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F8CB24" w14:textId="77777777" w:rsidR="0010617B" w:rsidRPr="00BA6F7C" w:rsidRDefault="00EB1021" w:rsidP="0010617B">
      <w:pPr>
        <w:spacing w:line="360" w:lineRule="auto"/>
        <w:rPr>
          <w:color w:val="548DD4" w:themeColor="text2" w:themeTint="99"/>
          <w:lang w:val="sr-Cyrl-RS"/>
        </w:rPr>
      </w:pPr>
      <w:r w:rsidRPr="00BA6F7C">
        <w:rPr>
          <w:color w:val="548DD4" w:themeColor="text2" w:themeTint="99"/>
          <w:lang w:val="sr-Cyrl-RS"/>
        </w:rPr>
        <w:t xml:space="preserve">ИМЕ И ПРЕЗИМЕ* </w:t>
      </w:r>
    </w:p>
    <w:p w14:paraId="3295EC4F" w14:textId="4EC1D433" w:rsidR="0010617B" w:rsidRPr="00BA6F7C" w:rsidRDefault="000F4B56" w:rsidP="0010617B">
      <w:pPr>
        <w:spacing w:line="360" w:lineRule="auto"/>
        <w:rPr>
          <w:color w:val="548DD4" w:themeColor="text2" w:themeTint="99"/>
          <w:lang w:val="sr-Cyrl-RS"/>
        </w:rPr>
      </w:pPr>
      <w:r>
        <w:rPr>
          <w:color w:val="548DD4" w:themeColor="text2" w:themeTint="99"/>
          <w:lang w:val="sr-Cyrl-RS"/>
        </w:rPr>
        <w:t>у</w:t>
      </w:r>
      <w:r w:rsidR="004D42D2">
        <w:rPr>
          <w:color w:val="548DD4" w:themeColor="text2" w:themeTint="99"/>
          <w:lang w:val="sr-Cyrl-RS"/>
        </w:rPr>
        <w:t>станова</w:t>
      </w:r>
      <w:r w:rsidR="00EB1021" w:rsidRPr="00BA6F7C">
        <w:rPr>
          <w:color w:val="548DD4" w:themeColor="text2" w:themeTint="99"/>
          <w:lang w:val="sr-Cyrl-RS"/>
        </w:rPr>
        <w:t>, град*</w:t>
      </w:r>
    </w:p>
    <w:p w14:paraId="3C97706F" w14:textId="77777777" w:rsidR="0010617B" w:rsidRPr="00BA6F7C" w:rsidRDefault="00EB1021" w:rsidP="0010617B">
      <w:pPr>
        <w:spacing w:line="360" w:lineRule="auto"/>
        <w:rPr>
          <w:color w:val="548DD4" w:themeColor="text2" w:themeTint="99"/>
          <w:lang w:val="sr-Cyrl-RS"/>
        </w:rPr>
      </w:pPr>
      <w:proofErr w:type="spellStart"/>
      <w:r w:rsidRPr="00BA6F7C">
        <w:rPr>
          <w:color w:val="548DD4" w:themeColor="text2" w:themeTint="99"/>
          <w:lang w:val="sr-Cyrl-RS"/>
        </w:rPr>
        <w:t>ел.адреса</w:t>
      </w:r>
      <w:proofErr w:type="spellEnd"/>
      <w:r w:rsidRPr="00BA6F7C">
        <w:rPr>
          <w:color w:val="548DD4" w:themeColor="text2" w:themeTint="99"/>
          <w:lang w:val="sr-Cyrl-RS"/>
        </w:rPr>
        <w:t>*</w:t>
      </w:r>
    </w:p>
    <w:p w14:paraId="18C13515" w14:textId="77777777" w:rsidR="0010617B" w:rsidRPr="0010617B" w:rsidRDefault="0010617B" w:rsidP="006278AF">
      <w:pPr>
        <w:spacing w:line="360" w:lineRule="auto"/>
        <w:ind w:firstLine="567"/>
        <w:jc w:val="center"/>
        <w:rPr>
          <w:lang w:val="sr-Latn-RS"/>
        </w:rPr>
      </w:pPr>
    </w:p>
    <w:p w14:paraId="471E298A" w14:textId="77777777" w:rsidR="006278AF" w:rsidRPr="0010617B" w:rsidRDefault="00224230" w:rsidP="006278AF">
      <w:pPr>
        <w:spacing w:line="360" w:lineRule="auto"/>
        <w:ind w:firstLine="567"/>
        <w:jc w:val="center"/>
        <w:rPr>
          <w:sz w:val="28"/>
          <w:lang w:val="sr-Cyrl-RS"/>
        </w:rPr>
      </w:pPr>
      <w:r>
        <w:rPr>
          <w:sz w:val="28"/>
          <w:lang w:val="sr-Cyrl-RS"/>
        </w:rPr>
        <w:t>НАСЛОВ</w:t>
      </w:r>
    </w:p>
    <w:p w14:paraId="6B2C74D6" w14:textId="77777777" w:rsidR="006278AF" w:rsidRDefault="006278AF" w:rsidP="0010617B">
      <w:pPr>
        <w:spacing w:line="360" w:lineRule="auto"/>
        <w:ind w:left="851" w:firstLine="567"/>
        <w:jc w:val="both"/>
        <w:rPr>
          <w:b/>
          <w:sz w:val="20"/>
          <w:lang w:val="sr-Latn-RS"/>
        </w:rPr>
      </w:pPr>
    </w:p>
    <w:p w14:paraId="238B308D" w14:textId="77777777" w:rsidR="0010617B" w:rsidRPr="00617203" w:rsidRDefault="00224230" w:rsidP="00630EB2">
      <w:pPr>
        <w:spacing w:line="360" w:lineRule="auto"/>
        <w:ind w:left="567" w:right="-22" w:firstLine="567"/>
        <w:jc w:val="both"/>
        <w:rPr>
          <w:sz w:val="20"/>
          <w:szCs w:val="20"/>
          <w:lang w:val="sr-Cyrl-RS"/>
        </w:rPr>
      </w:pPr>
      <w:r>
        <w:rPr>
          <w:sz w:val="20"/>
          <w:lang w:val="sr-Cyrl-RS"/>
        </w:rPr>
        <w:t xml:space="preserve">Апстракт на </w:t>
      </w:r>
      <w:r w:rsidR="00EB1021">
        <w:rPr>
          <w:sz w:val="20"/>
          <w:lang w:val="sr-Cyrl-RS"/>
        </w:rPr>
        <w:t>основном језику рада</w:t>
      </w:r>
      <w:r>
        <w:rPr>
          <w:sz w:val="20"/>
          <w:lang w:val="sr-Cyrl-RS"/>
        </w:rPr>
        <w:t xml:space="preserve"> </w:t>
      </w:r>
      <w:r w:rsidR="00EB1021">
        <w:rPr>
          <w:sz w:val="20"/>
          <w:lang w:val="sr-Cyrl-RS"/>
        </w:rPr>
        <w:t>(дужине око 100 до 300 речи).</w:t>
      </w:r>
    </w:p>
    <w:p w14:paraId="2DD25FF9" w14:textId="77777777" w:rsidR="0010617B" w:rsidRPr="007C730D" w:rsidRDefault="0010617B" w:rsidP="00630EB2">
      <w:pPr>
        <w:spacing w:line="360" w:lineRule="auto"/>
        <w:ind w:left="567" w:firstLine="567"/>
        <w:jc w:val="both"/>
        <w:rPr>
          <w:sz w:val="20"/>
          <w:lang w:val="sr-Cyrl-RS"/>
        </w:rPr>
      </w:pPr>
      <w:r w:rsidRPr="00E57FB2">
        <w:rPr>
          <w:i/>
          <w:sz w:val="20"/>
          <w:lang w:val="sr-Cyrl-RS"/>
        </w:rPr>
        <w:t>Кључне речи</w:t>
      </w:r>
      <w:r w:rsidRPr="00E57FB2">
        <w:rPr>
          <w:sz w:val="20"/>
          <w:lang w:val="sr-Cyrl-RS"/>
        </w:rPr>
        <w:t>:</w:t>
      </w:r>
      <w:r w:rsidR="00802644" w:rsidRPr="00E57FB2">
        <w:rPr>
          <w:sz w:val="20"/>
          <w:lang w:val="sr-Latn-RS"/>
        </w:rPr>
        <w:t xml:space="preserve"> </w:t>
      </w:r>
      <w:r w:rsidR="00EB1021">
        <w:rPr>
          <w:sz w:val="20"/>
          <w:lang w:val="sr-Cyrl-RS"/>
        </w:rPr>
        <w:t>око 5 речи</w:t>
      </w:r>
      <w:r w:rsidR="00224230">
        <w:rPr>
          <w:sz w:val="20"/>
          <w:lang w:val="sr-Cyrl-RS"/>
        </w:rPr>
        <w:t xml:space="preserve"> </w:t>
      </w:r>
    </w:p>
    <w:p w14:paraId="7AB8A99F" w14:textId="77777777" w:rsidR="0010617B" w:rsidRPr="0010617B" w:rsidRDefault="0010617B" w:rsidP="0010617B">
      <w:pPr>
        <w:spacing w:line="360" w:lineRule="auto"/>
        <w:ind w:left="851" w:firstLine="567"/>
        <w:jc w:val="both"/>
        <w:rPr>
          <w:sz w:val="20"/>
          <w:highlight w:val="yellow"/>
          <w:lang w:val="sr-Cyrl-RS"/>
        </w:rPr>
      </w:pPr>
    </w:p>
    <w:p w14:paraId="1950349F" w14:textId="77777777" w:rsidR="00B30217" w:rsidRPr="00224230" w:rsidRDefault="00224230" w:rsidP="00630EB2">
      <w:pPr>
        <w:spacing w:line="360" w:lineRule="auto"/>
        <w:ind w:left="567" w:firstLine="567"/>
        <w:jc w:val="both"/>
        <w:rPr>
          <w:sz w:val="20"/>
          <w:lang w:val="sr-Cyrl-RS"/>
        </w:rPr>
      </w:pPr>
      <w:r>
        <w:rPr>
          <w:sz w:val="20"/>
          <w:lang w:val="sr-Cyrl-RS"/>
        </w:rPr>
        <w:t>Апстракт на енглеском</w:t>
      </w:r>
      <w:r w:rsidR="00EB1021">
        <w:rPr>
          <w:sz w:val="20"/>
          <w:lang w:val="sr-Cyrl-RS"/>
        </w:rPr>
        <w:t xml:space="preserve"> језику </w:t>
      </w:r>
      <w:r w:rsidR="00EB1021" w:rsidRPr="00EB1021">
        <w:rPr>
          <w:sz w:val="20"/>
          <w:lang w:val="sr-Cyrl-RS"/>
        </w:rPr>
        <w:t>(дужине око 100 до 300 речи).</w:t>
      </w:r>
    </w:p>
    <w:p w14:paraId="34FF74FB" w14:textId="77777777" w:rsidR="0010617B" w:rsidRPr="00224230" w:rsidRDefault="0010617B" w:rsidP="00630EB2">
      <w:pPr>
        <w:spacing w:line="360" w:lineRule="auto"/>
        <w:ind w:left="567" w:firstLine="567"/>
        <w:jc w:val="both"/>
        <w:rPr>
          <w:sz w:val="20"/>
          <w:lang w:val="sr-Cyrl-RS"/>
        </w:rPr>
      </w:pPr>
      <w:proofErr w:type="spellStart"/>
      <w:r w:rsidRPr="00E57FB2">
        <w:rPr>
          <w:i/>
          <w:sz w:val="20"/>
          <w:lang w:val="sr-Latn-RS"/>
        </w:rPr>
        <w:t>Keywords</w:t>
      </w:r>
      <w:proofErr w:type="spellEnd"/>
      <w:r w:rsidRPr="00E57FB2">
        <w:rPr>
          <w:sz w:val="20"/>
          <w:lang w:val="sr-Latn-RS"/>
        </w:rPr>
        <w:t>:</w:t>
      </w:r>
      <w:r w:rsidR="00E57FB2">
        <w:rPr>
          <w:sz w:val="20"/>
          <w:lang w:val="sr-Cyrl-RS"/>
        </w:rPr>
        <w:t xml:space="preserve"> </w:t>
      </w:r>
      <w:r w:rsidR="00EB1021">
        <w:rPr>
          <w:sz w:val="20"/>
          <w:lang w:val="sr-Cyrl-RS"/>
        </w:rPr>
        <w:t>око 5 речи</w:t>
      </w:r>
    </w:p>
    <w:p w14:paraId="47378405" w14:textId="77777777" w:rsidR="006278AF" w:rsidRPr="00513F38" w:rsidRDefault="006278AF" w:rsidP="00486335">
      <w:pPr>
        <w:spacing w:line="360" w:lineRule="auto"/>
        <w:jc w:val="both"/>
        <w:rPr>
          <w:lang w:val="sr-Cyrl-RS"/>
        </w:rPr>
      </w:pPr>
    </w:p>
    <w:p w14:paraId="37D08E8E" w14:textId="725040AE" w:rsidR="001E4A63" w:rsidRPr="00F927AF" w:rsidRDefault="00224230" w:rsidP="00224230">
      <w:pPr>
        <w:spacing w:line="360" w:lineRule="auto"/>
        <w:ind w:firstLine="567"/>
        <w:jc w:val="both"/>
        <w:rPr>
          <w:lang w:val="sr-Cyrl-RS"/>
        </w:rPr>
      </w:pPr>
      <w:r>
        <w:rPr>
          <w:lang w:val="sr-Cyrl-RS"/>
        </w:rPr>
        <w:t xml:space="preserve">Главни текст чланка у који се уносе напомене у складу са </w:t>
      </w:r>
      <w:proofErr w:type="spellStart"/>
      <w:r w:rsidR="00BA6F7C" w:rsidRPr="00BA6F7C">
        <w:rPr>
          <w:i/>
          <w:lang w:val="sr-Cyrl-RS"/>
        </w:rPr>
        <w:t>О</w:t>
      </w:r>
      <w:r w:rsidRPr="00BA6F7C">
        <w:rPr>
          <w:i/>
          <w:lang w:val="sr-Cyrl-RS"/>
        </w:rPr>
        <w:t>бавезујућим</w:t>
      </w:r>
      <w:proofErr w:type="spellEnd"/>
      <w:r w:rsidRPr="00BA6F7C">
        <w:rPr>
          <w:i/>
          <w:lang w:val="sr-Cyrl-RS"/>
        </w:rPr>
        <w:t xml:space="preserve"> упутством за припремање рукописа</w:t>
      </w:r>
      <w:r>
        <w:rPr>
          <w:lang w:val="sr-Cyrl-RS"/>
        </w:rPr>
        <w:t>, као у</w:t>
      </w:r>
      <w:r w:rsidR="000F4B56">
        <w:rPr>
          <w:rStyle w:val="FootnoteReference"/>
          <w:lang w:val="sr-Cyrl-RS"/>
        </w:rPr>
        <w:footnoteReference w:id="1"/>
      </w:r>
      <w:r>
        <w:rPr>
          <w:lang w:val="sr-Cyrl-RS"/>
        </w:rPr>
        <w:t xml:space="preserve"> овим</w:t>
      </w:r>
      <w:r>
        <w:rPr>
          <w:rStyle w:val="FootnoteReference"/>
          <w:lang w:val="sr-Cyrl-RS"/>
        </w:rPr>
        <w:footnoteReference w:id="2"/>
      </w:r>
      <w:r>
        <w:rPr>
          <w:lang w:val="sr-Cyrl-RS"/>
        </w:rPr>
        <w:t xml:space="preserve"> примерима</w:t>
      </w:r>
      <w:r w:rsidR="00D717B4">
        <w:rPr>
          <w:lang w:val="sr-Cyrl-RS"/>
        </w:rPr>
        <w:t>.</w:t>
      </w:r>
      <w:r>
        <w:rPr>
          <w:rStyle w:val="FootnoteReference"/>
          <w:lang w:val="sr-Cyrl-RS"/>
        </w:rPr>
        <w:footnoteReference w:id="3"/>
      </w:r>
      <w:r>
        <w:rPr>
          <w:lang w:val="sr-Cyrl-RS"/>
        </w:rPr>
        <w:t xml:space="preserve"> </w:t>
      </w:r>
    </w:p>
    <w:p w14:paraId="56F9B626" w14:textId="77777777" w:rsidR="004C158F" w:rsidRDefault="004C158F" w:rsidP="004C158F">
      <w:pPr>
        <w:spacing w:line="360" w:lineRule="auto"/>
        <w:ind w:firstLine="851"/>
        <w:jc w:val="both"/>
        <w:rPr>
          <w:color w:val="FF0000"/>
          <w:lang w:val="sr-Cyrl-RS"/>
        </w:rPr>
      </w:pPr>
    </w:p>
    <w:p w14:paraId="44CDC478" w14:textId="77777777" w:rsidR="0005473C" w:rsidRPr="0005473C" w:rsidRDefault="0005473C" w:rsidP="004C158F">
      <w:pPr>
        <w:spacing w:line="360" w:lineRule="auto"/>
        <w:ind w:firstLine="851"/>
        <w:jc w:val="both"/>
        <w:rPr>
          <w:color w:val="FF0000"/>
          <w:lang w:val="sr-Cyrl-RS"/>
        </w:rPr>
      </w:pPr>
    </w:p>
    <w:p w14:paraId="24F70251" w14:textId="77777777" w:rsidR="009101DA" w:rsidRDefault="009101DA" w:rsidP="009101DA">
      <w:pPr>
        <w:spacing w:line="360" w:lineRule="auto"/>
        <w:jc w:val="center"/>
        <w:rPr>
          <w:lang w:val="sr-Cyrl-RS"/>
        </w:rPr>
      </w:pPr>
      <w:r w:rsidRPr="009101DA">
        <w:rPr>
          <w:lang w:val="sr-Cyrl-RS"/>
        </w:rPr>
        <w:t xml:space="preserve">ЛИСТА РЕФЕРЕНЦИ – </w:t>
      </w:r>
      <w:r w:rsidRPr="009101DA">
        <w:rPr>
          <w:lang w:val="sr-Latn-RS"/>
        </w:rPr>
        <w:t>LIST OF REFERENCES</w:t>
      </w:r>
    </w:p>
    <w:p w14:paraId="3320A548" w14:textId="6CBFB54C" w:rsidR="00BA6F7C" w:rsidRPr="00BA6F7C" w:rsidRDefault="00BA6F7C" w:rsidP="009101DA">
      <w:pPr>
        <w:spacing w:line="360" w:lineRule="auto"/>
        <w:jc w:val="center"/>
        <w:rPr>
          <w:color w:val="548DD4" w:themeColor="text2" w:themeTint="99"/>
          <w:lang w:val="sr-Cyrl-RS"/>
        </w:rPr>
      </w:pPr>
      <w:r w:rsidRPr="00BA6F7C">
        <w:rPr>
          <w:color w:val="548DD4" w:themeColor="text2" w:themeTint="99"/>
          <w:lang w:val="sr-Cyrl-RS"/>
        </w:rPr>
        <w:t>(независно од основног језика рада овде наведени поднаслови остају двојезични, а одвојене се наводе латиничне референце у абецедном низу и ћириличне референце у азбучном низу</w:t>
      </w:r>
      <w:r w:rsidR="00D717B4">
        <w:rPr>
          <w:color w:val="548DD4" w:themeColor="text2" w:themeTint="99"/>
          <w:lang w:val="sr-Cyrl-RS"/>
        </w:rPr>
        <w:t>,</w:t>
      </w:r>
      <w:r w:rsidR="00B4140D">
        <w:rPr>
          <w:color w:val="548DD4" w:themeColor="text2" w:themeTint="99"/>
        </w:rPr>
        <w:t xml:space="preserve"> </w:t>
      </w:r>
      <w:r w:rsidR="00B4140D">
        <w:rPr>
          <w:color w:val="548DD4" w:themeColor="text2" w:themeTint="99"/>
          <w:lang w:val="sr-Cyrl-RS"/>
        </w:rPr>
        <w:t>као у наведеним примерима</w:t>
      </w:r>
      <w:r w:rsidRPr="00BA6F7C">
        <w:rPr>
          <w:color w:val="548DD4" w:themeColor="text2" w:themeTint="99"/>
          <w:lang w:val="sr-Cyrl-RS"/>
        </w:rPr>
        <w:t>)</w:t>
      </w:r>
    </w:p>
    <w:p w14:paraId="06719C6B" w14:textId="77777777" w:rsidR="009101DA" w:rsidRPr="009101DA" w:rsidRDefault="009101DA" w:rsidP="009101DA">
      <w:pPr>
        <w:spacing w:line="360" w:lineRule="auto"/>
        <w:jc w:val="center"/>
        <w:rPr>
          <w:sz w:val="20"/>
          <w:szCs w:val="20"/>
        </w:rPr>
      </w:pPr>
    </w:p>
    <w:p w14:paraId="4F8A5F81" w14:textId="77777777" w:rsidR="009101DA" w:rsidRPr="009101DA" w:rsidRDefault="009101DA" w:rsidP="009101DA">
      <w:pPr>
        <w:spacing w:line="360" w:lineRule="auto"/>
        <w:jc w:val="center"/>
        <w:rPr>
          <w:szCs w:val="20"/>
          <w:lang w:val="sr-Latn-RS"/>
        </w:rPr>
      </w:pPr>
      <w:r w:rsidRPr="009101DA">
        <w:rPr>
          <w:szCs w:val="20"/>
          <w:lang w:val="sr-Cyrl-RS"/>
        </w:rPr>
        <w:t xml:space="preserve">Извори – </w:t>
      </w:r>
      <w:proofErr w:type="spellStart"/>
      <w:r w:rsidRPr="009101DA">
        <w:rPr>
          <w:szCs w:val="20"/>
          <w:lang w:val="sr-Latn-RS"/>
        </w:rPr>
        <w:t>Primary</w:t>
      </w:r>
      <w:proofErr w:type="spellEnd"/>
      <w:r w:rsidRPr="009101DA">
        <w:rPr>
          <w:szCs w:val="20"/>
          <w:lang w:val="sr-Latn-RS"/>
        </w:rPr>
        <w:t xml:space="preserve"> </w:t>
      </w:r>
      <w:proofErr w:type="spellStart"/>
      <w:r w:rsidRPr="009101DA">
        <w:rPr>
          <w:szCs w:val="20"/>
          <w:lang w:val="sr-Latn-RS"/>
        </w:rPr>
        <w:t>Sources</w:t>
      </w:r>
      <w:proofErr w:type="spellEnd"/>
    </w:p>
    <w:p w14:paraId="0A7EBF45" w14:textId="77777777" w:rsidR="009101DA" w:rsidRPr="009101DA" w:rsidRDefault="009101DA" w:rsidP="009101DA">
      <w:pPr>
        <w:spacing w:line="360" w:lineRule="auto"/>
        <w:jc w:val="center"/>
        <w:rPr>
          <w:sz w:val="20"/>
          <w:szCs w:val="20"/>
          <w:lang w:val="sr-Latn-RS"/>
        </w:rPr>
      </w:pPr>
    </w:p>
    <w:p w14:paraId="3B7C60A8" w14:textId="77777777" w:rsidR="001E70CB" w:rsidRPr="00275019" w:rsidRDefault="001E70CB" w:rsidP="009101DA">
      <w:pPr>
        <w:spacing w:line="360" w:lineRule="auto"/>
        <w:ind w:left="851" w:hanging="851"/>
        <w:jc w:val="both"/>
        <w:rPr>
          <w:sz w:val="20"/>
          <w:szCs w:val="20"/>
          <w:lang w:val="sr-Latn-RS"/>
        </w:rPr>
      </w:pPr>
      <w:proofErr w:type="spellStart"/>
      <w:r w:rsidRPr="00275019">
        <w:rPr>
          <w:sz w:val="20"/>
          <w:lang w:val="sr-Latn-RS"/>
        </w:rPr>
        <w:t>Acta</w:t>
      </w:r>
      <w:proofErr w:type="spellEnd"/>
      <w:r w:rsidRPr="00275019">
        <w:rPr>
          <w:sz w:val="20"/>
          <w:lang w:val="sr-Latn-RS"/>
        </w:rPr>
        <w:t xml:space="preserve"> et diplomata </w:t>
      </w:r>
      <w:proofErr w:type="spellStart"/>
      <w:r w:rsidRPr="00275019">
        <w:rPr>
          <w:sz w:val="20"/>
          <w:lang w:val="sr-Latn-RS"/>
        </w:rPr>
        <w:t>graeca</w:t>
      </w:r>
      <w:proofErr w:type="spellEnd"/>
      <w:r w:rsidRPr="00275019">
        <w:rPr>
          <w:sz w:val="20"/>
          <w:lang w:val="sr-Latn-RS"/>
        </w:rPr>
        <w:t xml:space="preserve"> </w:t>
      </w:r>
      <w:proofErr w:type="spellStart"/>
      <w:r w:rsidRPr="00275019">
        <w:rPr>
          <w:sz w:val="20"/>
          <w:lang w:val="sr-Latn-RS"/>
        </w:rPr>
        <w:t>medii</w:t>
      </w:r>
      <w:proofErr w:type="spellEnd"/>
      <w:r w:rsidRPr="00275019">
        <w:rPr>
          <w:sz w:val="20"/>
          <w:lang w:val="sr-Latn-RS"/>
        </w:rPr>
        <w:t xml:space="preserve"> </w:t>
      </w:r>
      <w:proofErr w:type="spellStart"/>
      <w:r w:rsidRPr="00275019">
        <w:rPr>
          <w:sz w:val="20"/>
          <w:lang w:val="sr-Latn-RS"/>
        </w:rPr>
        <w:t>aevi</w:t>
      </w:r>
      <w:proofErr w:type="spellEnd"/>
      <w:r>
        <w:rPr>
          <w:sz w:val="20"/>
          <w:lang w:val="sr-Latn-RS"/>
        </w:rPr>
        <w:t xml:space="preserve"> I–VI, </w:t>
      </w:r>
      <w:proofErr w:type="spellStart"/>
      <w:r>
        <w:rPr>
          <w:sz w:val="20"/>
          <w:lang w:val="sr-Latn-RS"/>
        </w:rPr>
        <w:t>edd</w:t>
      </w:r>
      <w:proofErr w:type="spellEnd"/>
      <w:r>
        <w:rPr>
          <w:sz w:val="20"/>
          <w:lang w:val="sr-Latn-RS"/>
        </w:rPr>
        <w:t xml:space="preserve">. </w:t>
      </w:r>
      <w:r w:rsidRPr="00275019">
        <w:rPr>
          <w:i/>
          <w:sz w:val="20"/>
          <w:lang w:val="sr-Latn-RS"/>
        </w:rPr>
        <w:t xml:space="preserve">F. </w:t>
      </w:r>
      <w:proofErr w:type="spellStart"/>
      <w:r w:rsidRPr="00275019">
        <w:rPr>
          <w:i/>
          <w:sz w:val="20"/>
          <w:lang w:val="sr-Latn-RS"/>
        </w:rPr>
        <w:t>Miklosich</w:t>
      </w:r>
      <w:proofErr w:type="spellEnd"/>
      <w:r w:rsidR="00BA6F7C">
        <w:rPr>
          <w:i/>
          <w:sz w:val="20"/>
          <w:lang w:val="sr-Cyrl-RS"/>
        </w:rPr>
        <w:t xml:space="preserve"> </w:t>
      </w:r>
      <w:r w:rsidR="00BA6F7C" w:rsidRPr="00BA6F7C">
        <w:rPr>
          <w:sz w:val="20"/>
          <w:lang w:val="sr-Latn-RS"/>
        </w:rPr>
        <w:t xml:space="preserve">– </w:t>
      </w:r>
      <w:r>
        <w:rPr>
          <w:sz w:val="20"/>
          <w:lang w:val="sr-Latn-RS"/>
        </w:rPr>
        <w:t xml:space="preserve"> </w:t>
      </w:r>
      <w:r w:rsidRPr="00275019">
        <w:rPr>
          <w:i/>
          <w:sz w:val="20"/>
          <w:lang w:val="sr-Latn-RS"/>
        </w:rPr>
        <w:t xml:space="preserve">J. </w:t>
      </w:r>
      <w:proofErr w:type="spellStart"/>
      <w:r w:rsidRPr="00275019">
        <w:rPr>
          <w:i/>
          <w:sz w:val="20"/>
          <w:lang w:val="sr-Latn-RS"/>
        </w:rPr>
        <w:t>Müller</w:t>
      </w:r>
      <w:proofErr w:type="spellEnd"/>
      <w:r>
        <w:rPr>
          <w:sz w:val="20"/>
          <w:lang w:val="sr-Latn-RS"/>
        </w:rPr>
        <w:t xml:space="preserve">, </w:t>
      </w:r>
      <w:proofErr w:type="spellStart"/>
      <w:r>
        <w:rPr>
          <w:sz w:val="20"/>
          <w:lang w:val="sr-Latn-RS"/>
        </w:rPr>
        <w:t>Vindobonae</w:t>
      </w:r>
      <w:proofErr w:type="spellEnd"/>
      <w:r>
        <w:rPr>
          <w:sz w:val="20"/>
          <w:lang w:val="sr-Latn-RS"/>
        </w:rPr>
        <w:t xml:space="preserve"> 1860.</w:t>
      </w:r>
    </w:p>
    <w:p w14:paraId="2D94D56A" w14:textId="77777777" w:rsidR="00630EB2" w:rsidRDefault="00630EB2" w:rsidP="009101DA">
      <w:pPr>
        <w:spacing w:line="360" w:lineRule="auto"/>
        <w:ind w:left="851" w:hanging="851"/>
        <w:jc w:val="both"/>
        <w:rPr>
          <w:sz w:val="20"/>
          <w:lang w:val="sr-Latn-RS"/>
        </w:rPr>
      </w:pPr>
      <w:proofErr w:type="spellStart"/>
      <w:r w:rsidRPr="00630EB2">
        <w:rPr>
          <w:sz w:val="20"/>
          <w:lang w:val="sr-Latn-RS"/>
        </w:rPr>
        <w:t>Critobuli</w:t>
      </w:r>
      <w:proofErr w:type="spellEnd"/>
      <w:r w:rsidRPr="00630EB2">
        <w:rPr>
          <w:sz w:val="20"/>
          <w:lang w:val="sr-Latn-RS"/>
        </w:rPr>
        <w:t xml:space="preserve"> </w:t>
      </w:r>
      <w:proofErr w:type="spellStart"/>
      <w:r w:rsidRPr="00630EB2">
        <w:rPr>
          <w:sz w:val="20"/>
          <w:lang w:val="sr-Latn-RS"/>
        </w:rPr>
        <w:t>Imbriotae</w:t>
      </w:r>
      <w:proofErr w:type="spellEnd"/>
      <w:r w:rsidRPr="00630EB2">
        <w:rPr>
          <w:sz w:val="20"/>
          <w:lang w:val="sr-Latn-RS"/>
        </w:rPr>
        <w:t xml:space="preserve"> </w:t>
      </w:r>
      <w:proofErr w:type="spellStart"/>
      <w:r w:rsidRPr="00630EB2">
        <w:rPr>
          <w:sz w:val="20"/>
          <w:lang w:val="sr-Latn-RS"/>
        </w:rPr>
        <w:t>Historiae</w:t>
      </w:r>
      <w:proofErr w:type="spellEnd"/>
      <w:r w:rsidRPr="00630EB2">
        <w:rPr>
          <w:sz w:val="20"/>
          <w:lang w:val="sr-Latn-RS"/>
        </w:rPr>
        <w:t xml:space="preserve">, </w:t>
      </w:r>
      <w:proofErr w:type="spellStart"/>
      <w:r w:rsidRPr="00630EB2">
        <w:rPr>
          <w:sz w:val="20"/>
          <w:lang w:val="sr-Latn-RS"/>
        </w:rPr>
        <w:t>ed</w:t>
      </w:r>
      <w:proofErr w:type="spellEnd"/>
      <w:r w:rsidRPr="00630EB2">
        <w:rPr>
          <w:sz w:val="20"/>
          <w:lang w:val="sr-Latn-RS"/>
        </w:rPr>
        <w:t xml:space="preserve">. </w:t>
      </w:r>
      <w:r w:rsidRPr="00630EB2">
        <w:rPr>
          <w:i/>
          <w:sz w:val="20"/>
          <w:lang w:val="sr-Latn-RS"/>
        </w:rPr>
        <w:t xml:space="preserve">D. R. </w:t>
      </w:r>
      <w:proofErr w:type="spellStart"/>
      <w:r w:rsidRPr="00630EB2">
        <w:rPr>
          <w:i/>
          <w:sz w:val="20"/>
          <w:lang w:val="sr-Latn-RS"/>
        </w:rPr>
        <w:t>Reinsch</w:t>
      </w:r>
      <w:proofErr w:type="spellEnd"/>
      <w:r w:rsidRPr="00630EB2">
        <w:rPr>
          <w:sz w:val="20"/>
          <w:lang w:val="sr-Latn-RS"/>
        </w:rPr>
        <w:t xml:space="preserve"> (Corpus </w:t>
      </w:r>
      <w:proofErr w:type="spellStart"/>
      <w:r w:rsidRPr="00630EB2">
        <w:rPr>
          <w:sz w:val="20"/>
          <w:lang w:val="sr-Latn-RS"/>
        </w:rPr>
        <w:t>Fontium</w:t>
      </w:r>
      <w:proofErr w:type="spellEnd"/>
      <w:r w:rsidRPr="00630EB2">
        <w:rPr>
          <w:sz w:val="20"/>
          <w:lang w:val="sr-Latn-RS"/>
        </w:rPr>
        <w:t xml:space="preserve"> </w:t>
      </w:r>
      <w:proofErr w:type="spellStart"/>
      <w:r w:rsidRPr="00630EB2">
        <w:rPr>
          <w:sz w:val="20"/>
          <w:lang w:val="sr-Latn-RS"/>
        </w:rPr>
        <w:t>Historiae</w:t>
      </w:r>
      <w:proofErr w:type="spellEnd"/>
      <w:r w:rsidRPr="00630EB2">
        <w:rPr>
          <w:sz w:val="20"/>
          <w:lang w:val="sr-Latn-RS"/>
        </w:rPr>
        <w:t xml:space="preserve"> </w:t>
      </w:r>
      <w:proofErr w:type="spellStart"/>
      <w:r w:rsidRPr="00630EB2">
        <w:rPr>
          <w:sz w:val="20"/>
          <w:lang w:val="sr-Latn-RS"/>
        </w:rPr>
        <w:t>Byzantinae</w:t>
      </w:r>
      <w:proofErr w:type="spellEnd"/>
      <w:r w:rsidRPr="00630EB2">
        <w:rPr>
          <w:sz w:val="20"/>
          <w:lang w:val="sr-Latn-RS"/>
        </w:rPr>
        <w:t xml:space="preserve"> 22), Berlin – </w:t>
      </w:r>
      <w:proofErr w:type="spellStart"/>
      <w:r w:rsidRPr="00630EB2">
        <w:rPr>
          <w:sz w:val="20"/>
          <w:lang w:val="sr-Latn-RS"/>
        </w:rPr>
        <w:t>New</w:t>
      </w:r>
      <w:proofErr w:type="spellEnd"/>
      <w:r w:rsidRPr="00630EB2">
        <w:rPr>
          <w:sz w:val="20"/>
          <w:lang w:val="sr-Latn-RS"/>
        </w:rPr>
        <w:t xml:space="preserve"> York 1983.</w:t>
      </w:r>
    </w:p>
    <w:p w14:paraId="41CC08D1" w14:textId="77777777" w:rsidR="001E70CB" w:rsidRDefault="001E70CB" w:rsidP="00035352">
      <w:pPr>
        <w:spacing w:line="360" w:lineRule="auto"/>
        <w:ind w:left="851" w:hanging="851"/>
        <w:jc w:val="both"/>
        <w:rPr>
          <w:sz w:val="20"/>
          <w:szCs w:val="20"/>
          <w:lang w:val="sr-Latn-RS"/>
        </w:rPr>
      </w:pPr>
      <w:r w:rsidRPr="00035352">
        <w:rPr>
          <w:sz w:val="20"/>
          <w:szCs w:val="20"/>
          <w:lang w:val="sr-Cyrl-RS"/>
        </w:rPr>
        <w:t>Зборник средњовековних ћириличких повеља и писама Србиј</w:t>
      </w:r>
      <w:r>
        <w:rPr>
          <w:sz w:val="20"/>
          <w:szCs w:val="20"/>
          <w:lang w:val="sr-Cyrl-RS"/>
        </w:rPr>
        <w:t>е, Босне и Дубровника, I (1186–</w:t>
      </w:r>
      <w:r w:rsidRPr="00035352">
        <w:rPr>
          <w:sz w:val="20"/>
          <w:szCs w:val="20"/>
          <w:lang w:val="sr-Cyrl-RS"/>
        </w:rPr>
        <w:t xml:space="preserve">1321), </w:t>
      </w:r>
      <w:proofErr w:type="spellStart"/>
      <w:r w:rsidRPr="00035352">
        <w:rPr>
          <w:sz w:val="20"/>
          <w:szCs w:val="20"/>
          <w:lang w:val="sr-Cyrl-RS"/>
        </w:rPr>
        <w:t>прир</w:t>
      </w:r>
      <w:proofErr w:type="spellEnd"/>
      <w:r w:rsidRPr="00035352">
        <w:rPr>
          <w:sz w:val="20"/>
          <w:szCs w:val="20"/>
          <w:lang w:val="sr-Cyrl-RS"/>
        </w:rPr>
        <w:t xml:space="preserve">. </w:t>
      </w:r>
      <w:r w:rsidRPr="00E35A4B">
        <w:rPr>
          <w:i/>
          <w:sz w:val="20"/>
          <w:szCs w:val="20"/>
          <w:lang w:val="sr-Cyrl-RS"/>
        </w:rPr>
        <w:t xml:space="preserve">В. </w:t>
      </w:r>
      <w:proofErr w:type="spellStart"/>
      <w:r w:rsidRPr="00E35A4B">
        <w:rPr>
          <w:i/>
          <w:sz w:val="20"/>
          <w:szCs w:val="20"/>
          <w:lang w:val="sr-Cyrl-RS"/>
        </w:rPr>
        <w:t>Мошин</w:t>
      </w:r>
      <w:proofErr w:type="spellEnd"/>
      <w:r w:rsidR="00B4140D">
        <w:rPr>
          <w:i/>
          <w:sz w:val="20"/>
          <w:szCs w:val="20"/>
          <w:lang w:val="sr-Cyrl-RS"/>
        </w:rPr>
        <w:t xml:space="preserve"> </w:t>
      </w:r>
      <w:r w:rsidR="00B4140D" w:rsidRPr="00B4140D">
        <w:rPr>
          <w:sz w:val="20"/>
          <w:szCs w:val="20"/>
          <w:lang w:val="sr-Cyrl-RS"/>
        </w:rPr>
        <w:t>–</w:t>
      </w:r>
      <w:r w:rsidRPr="00035352">
        <w:rPr>
          <w:sz w:val="20"/>
          <w:szCs w:val="20"/>
          <w:lang w:val="sr-Cyrl-RS"/>
        </w:rPr>
        <w:t xml:space="preserve"> </w:t>
      </w:r>
      <w:r w:rsidRPr="00E35A4B">
        <w:rPr>
          <w:i/>
          <w:sz w:val="20"/>
          <w:szCs w:val="20"/>
          <w:lang w:val="sr-Cyrl-RS"/>
        </w:rPr>
        <w:t>С. Ћирковић</w:t>
      </w:r>
      <w:r w:rsidR="00B4140D">
        <w:rPr>
          <w:i/>
          <w:sz w:val="20"/>
          <w:szCs w:val="20"/>
          <w:lang w:val="sr-Cyrl-RS"/>
        </w:rPr>
        <w:t xml:space="preserve"> </w:t>
      </w:r>
      <w:r w:rsidR="00B4140D" w:rsidRPr="00B4140D">
        <w:rPr>
          <w:sz w:val="20"/>
          <w:szCs w:val="20"/>
          <w:lang w:val="sr-Cyrl-RS"/>
        </w:rPr>
        <w:t>–</w:t>
      </w:r>
      <w:r w:rsidRPr="00035352">
        <w:rPr>
          <w:sz w:val="20"/>
          <w:szCs w:val="20"/>
          <w:lang w:val="sr-Cyrl-RS"/>
        </w:rPr>
        <w:t xml:space="preserve"> </w:t>
      </w:r>
      <w:r w:rsidRPr="00E35A4B">
        <w:rPr>
          <w:i/>
          <w:sz w:val="20"/>
          <w:szCs w:val="20"/>
          <w:lang w:val="sr-Cyrl-RS"/>
        </w:rPr>
        <w:t xml:space="preserve">Д. </w:t>
      </w:r>
      <w:proofErr w:type="spellStart"/>
      <w:r w:rsidRPr="00E35A4B">
        <w:rPr>
          <w:i/>
          <w:sz w:val="20"/>
          <w:szCs w:val="20"/>
          <w:lang w:val="sr-Cyrl-RS"/>
        </w:rPr>
        <w:t>Синдик</w:t>
      </w:r>
      <w:proofErr w:type="spellEnd"/>
      <w:r w:rsidRPr="00035352">
        <w:rPr>
          <w:sz w:val="20"/>
          <w:szCs w:val="20"/>
          <w:lang w:val="sr-Cyrl-RS"/>
        </w:rPr>
        <w:t>, Београд 2011</w:t>
      </w:r>
      <w:r>
        <w:rPr>
          <w:sz w:val="20"/>
          <w:szCs w:val="20"/>
          <w:lang w:val="sr-Cyrl-RS"/>
        </w:rPr>
        <w:t xml:space="preserve"> </w:t>
      </w:r>
      <w:r w:rsidRPr="00035352">
        <w:rPr>
          <w:sz w:val="20"/>
          <w:szCs w:val="20"/>
          <w:lang w:val="sr-Cyrl-RS"/>
        </w:rPr>
        <w:t>[Zbo</w:t>
      </w:r>
      <w:r>
        <w:rPr>
          <w:sz w:val="20"/>
          <w:szCs w:val="20"/>
          <w:lang w:val="sr-Cyrl-RS"/>
        </w:rPr>
        <w:t xml:space="preserve">rnik srednjovekovnih ćiriličkih </w:t>
      </w:r>
      <w:r w:rsidRPr="00035352">
        <w:rPr>
          <w:sz w:val="20"/>
          <w:szCs w:val="20"/>
          <w:lang w:val="sr-Cyrl-RS"/>
        </w:rPr>
        <w:t xml:space="preserve">povelja i pisama Srbije, Bosne i Dubrovnika, I 81186–1321), </w:t>
      </w:r>
      <w:proofErr w:type="spellStart"/>
      <w:r>
        <w:rPr>
          <w:sz w:val="20"/>
          <w:szCs w:val="20"/>
          <w:lang w:val="sr-Cyrl-RS"/>
        </w:rPr>
        <w:t>prir</w:t>
      </w:r>
      <w:proofErr w:type="spellEnd"/>
      <w:r>
        <w:rPr>
          <w:sz w:val="20"/>
          <w:szCs w:val="20"/>
          <w:lang w:val="sr-Cyrl-RS"/>
        </w:rPr>
        <w:t xml:space="preserve">. </w:t>
      </w:r>
      <w:r w:rsidRPr="00E35A4B">
        <w:rPr>
          <w:i/>
          <w:sz w:val="20"/>
          <w:szCs w:val="20"/>
          <w:lang w:val="sr-Cyrl-RS"/>
        </w:rPr>
        <w:t xml:space="preserve">V. </w:t>
      </w:r>
      <w:proofErr w:type="spellStart"/>
      <w:r w:rsidRPr="00E35A4B">
        <w:rPr>
          <w:i/>
          <w:sz w:val="20"/>
          <w:szCs w:val="20"/>
          <w:lang w:val="sr-Cyrl-RS"/>
        </w:rPr>
        <w:t>Mošin</w:t>
      </w:r>
      <w:proofErr w:type="spellEnd"/>
      <w:r w:rsidR="00630EB2">
        <w:rPr>
          <w:sz w:val="20"/>
          <w:szCs w:val="20"/>
        </w:rPr>
        <w:t xml:space="preserve"> </w:t>
      </w:r>
      <w:r w:rsidR="00630EB2" w:rsidRPr="00630EB2">
        <w:rPr>
          <w:sz w:val="20"/>
          <w:szCs w:val="20"/>
        </w:rPr>
        <w:t>–</w:t>
      </w:r>
      <w:r>
        <w:rPr>
          <w:sz w:val="20"/>
          <w:szCs w:val="20"/>
          <w:lang w:val="sr-Cyrl-RS"/>
        </w:rPr>
        <w:t xml:space="preserve"> </w:t>
      </w:r>
      <w:r w:rsidRPr="00E35A4B">
        <w:rPr>
          <w:i/>
          <w:sz w:val="20"/>
          <w:szCs w:val="20"/>
          <w:lang w:val="sr-Cyrl-RS"/>
        </w:rPr>
        <w:t>S. Ćirković</w:t>
      </w:r>
      <w:r w:rsidR="00630EB2">
        <w:rPr>
          <w:sz w:val="20"/>
          <w:szCs w:val="20"/>
        </w:rPr>
        <w:t xml:space="preserve"> </w:t>
      </w:r>
      <w:r w:rsidR="00630EB2" w:rsidRPr="00630EB2">
        <w:rPr>
          <w:sz w:val="20"/>
          <w:szCs w:val="20"/>
        </w:rPr>
        <w:t>–</w:t>
      </w:r>
      <w:r>
        <w:rPr>
          <w:sz w:val="20"/>
          <w:szCs w:val="20"/>
          <w:lang w:val="sr-Cyrl-RS"/>
        </w:rPr>
        <w:t xml:space="preserve"> </w:t>
      </w:r>
      <w:r w:rsidRPr="00E35A4B">
        <w:rPr>
          <w:i/>
          <w:sz w:val="20"/>
          <w:szCs w:val="20"/>
          <w:lang w:val="sr-Cyrl-RS"/>
        </w:rPr>
        <w:t xml:space="preserve">D. </w:t>
      </w:r>
      <w:proofErr w:type="spellStart"/>
      <w:r w:rsidRPr="00E35A4B">
        <w:rPr>
          <w:i/>
          <w:sz w:val="20"/>
          <w:szCs w:val="20"/>
          <w:lang w:val="sr-Cyrl-RS"/>
        </w:rPr>
        <w:t>Sindik</w:t>
      </w:r>
      <w:proofErr w:type="spellEnd"/>
      <w:r w:rsidRPr="00035352">
        <w:rPr>
          <w:sz w:val="20"/>
          <w:szCs w:val="20"/>
          <w:lang w:val="sr-Cyrl-RS"/>
        </w:rPr>
        <w:t>, Beograd 2011].</w:t>
      </w:r>
    </w:p>
    <w:p w14:paraId="4B7B1470" w14:textId="77777777" w:rsidR="001E70CB" w:rsidRPr="00986214" w:rsidRDefault="001E70CB" w:rsidP="00986214">
      <w:pPr>
        <w:spacing w:line="360" w:lineRule="auto"/>
        <w:ind w:left="851" w:hanging="851"/>
        <w:jc w:val="both"/>
        <w:rPr>
          <w:sz w:val="20"/>
          <w:szCs w:val="20"/>
          <w:lang w:val="sr-Latn-RS"/>
        </w:rPr>
      </w:pPr>
      <w:r>
        <w:rPr>
          <w:sz w:val="20"/>
          <w:szCs w:val="20"/>
          <w:lang w:val="sr-Cyrl-RS"/>
        </w:rPr>
        <w:lastRenderedPageBreak/>
        <w:t xml:space="preserve">Натписи </w:t>
      </w:r>
      <w:r w:rsidRPr="00986214">
        <w:rPr>
          <w:sz w:val="20"/>
          <w:szCs w:val="20"/>
          <w:lang w:val="sr-Cyrl-RS"/>
        </w:rPr>
        <w:t>историјс</w:t>
      </w:r>
      <w:r>
        <w:rPr>
          <w:sz w:val="20"/>
          <w:szCs w:val="20"/>
          <w:lang w:val="sr-Cyrl-RS"/>
        </w:rPr>
        <w:t>ке садржине у зидном сликарству</w:t>
      </w:r>
      <w:r w:rsidRPr="00986214">
        <w:rPr>
          <w:sz w:val="20"/>
          <w:szCs w:val="20"/>
          <w:lang w:val="sr-Cyrl-RS"/>
        </w:rPr>
        <w:t xml:space="preserve"> I, </w:t>
      </w:r>
      <w:proofErr w:type="spellStart"/>
      <w:r w:rsidRPr="00986214">
        <w:rPr>
          <w:sz w:val="20"/>
          <w:szCs w:val="20"/>
          <w:lang w:val="sr-Cyrl-RS"/>
        </w:rPr>
        <w:t>прир</w:t>
      </w:r>
      <w:proofErr w:type="spellEnd"/>
      <w:r w:rsidRPr="00986214">
        <w:rPr>
          <w:sz w:val="20"/>
          <w:szCs w:val="20"/>
          <w:lang w:val="sr-Cyrl-RS"/>
        </w:rPr>
        <w:t xml:space="preserve">. </w:t>
      </w:r>
      <w:r w:rsidRPr="00986214">
        <w:rPr>
          <w:i/>
          <w:sz w:val="20"/>
          <w:szCs w:val="20"/>
          <w:lang w:val="sr-Cyrl-RS"/>
        </w:rPr>
        <w:t>Г. Суботић</w:t>
      </w:r>
      <w:r w:rsidR="00630EB2">
        <w:rPr>
          <w:sz w:val="20"/>
          <w:szCs w:val="20"/>
        </w:rPr>
        <w:t xml:space="preserve"> </w:t>
      </w:r>
      <w:r w:rsidR="00630EB2" w:rsidRPr="00630EB2">
        <w:rPr>
          <w:sz w:val="20"/>
          <w:szCs w:val="20"/>
        </w:rPr>
        <w:t>–</w:t>
      </w:r>
      <w:r w:rsidRPr="00986214">
        <w:rPr>
          <w:sz w:val="20"/>
          <w:szCs w:val="20"/>
          <w:lang w:val="sr-Cyrl-RS"/>
        </w:rPr>
        <w:t xml:space="preserve"> </w:t>
      </w:r>
      <w:r w:rsidRPr="00986214">
        <w:rPr>
          <w:i/>
          <w:sz w:val="20"/>
          <w:szCs w:val="20"/>
          <w:lang w:val="sr-Cyrl-RS"/>
        </w:rPr>
        <w:t>Б. Миљковић</w:t>
      </w:r>
      <w:r w:rsidR="00630EB2">
        <w:rPr>
          <w:sz w:val="20"/>
          <w:szCs w:val="20"/>
        </w:rPr>
        <w:t xml:space="preserve"> </w:t>
      </w:r>
      <w:r w:rsidR="00630EB2" w:rsidRPr="00630EB2">
        <w:rPr>
          <w:sz w:val="20"/>
          <w:szCs w:val="20"/>
        </w:rPr>
        <w:t>–</w:t>
      </w:r>
      <w:r>
        <w:rPr>
          <w:sz w:val="20"/>
          <w:szCs w:val="20"/>
          <w:lang w:val="sr-Cyrl-RS"/>
        </w:rPr>
        <w:t xml:space="preserve"> </w:t>
      </w:r>
      <w:r w:rsidRPr="00986214">
        <w:rPr>
          <w:i/>
          <w:sz w:val="20"/>
          <w:szCs w:val="20"/>
          <w:lang w:val="sr-Cyrl-RS"/>
        </w:rPr>
        <w:t xml:space="preserve">И. </w:t>
      </w:r>
      <w:proofErr w:type="spellStart"/>
      <w:r w:rsidRPr="00986214">
        <w:rPr>
          <w:i/>
          <w:sz w:val="20"/>
          <w:szCs w:val="20"/>
          <w:lang w:val="sr-Cyrl-RS"/>
        </w:rPr>
        <w:t>Шпадијер</w:t>
      </w:r>
      <w:proofErr w:type="spellEnd"/>
      <w:r w:rsidR="00B4140D">
        <w:rPr>
          <w:sz w:val="20"/>
          <w:szCs w:val="20"/>
        </w:rPr>
        <w:t xml:space="preserve"> </w:t>
      </w:r>
      <w:r w:rsidR="00B4140D" w:rsidRPr="00B4140D">
        <w:rPr>
          <w:sz w:val="20"/>
          <w:szCs w:val="20"/>
        </w:rPr>
        <w:t>–</w:t>
      </w:r>
      <w:r>
        <w:rPr>
          <w:sz w:val="20"/>
          <w:szCs w:val="20"/>
          <w:lang w:val="sr-Cyrl-RS"/>
        </w:rPr>
        <w:t xml:space="preserve"> </w:t>
      </w:r>
      <w:r w:rsidRPr="00986214">
        <w:rPr>
          <w:i/>
          <w:sz w:val="20"/>
          <w:szCs w:val="20"/>
          <w:lang w:val="sr-Cyrl-RS"/>
        </w:rPr>
        <w:t xml:space="preserve">И. </w:t>
      </w:r>
      <w:proofErr w:type="spellStart"/>
      <w:r w:rsidRPr="00986214">
        <w:rPr>
          <w:i/>
          <w:sz w:val="20"/>
          <w:szCs w:val="20"/>
          <w:lang w:val="sr-Cyrl-RS"/>
        </w:rPr>
        <w:t>Тот</w:t>
      </w:r>
      <w:proofErr w:type="spellEnd"/>
      <w:r>
        <w:rPr>
          <w:sz w:val="20"/>
          <w:szCs w:val="20"/>
          <w:lang w:val="sr-Cyrl-RS"/>
        </w:rPr>
        <w:t xml:space="preserve">, Београд </w:t>
      </w:r>
      <w:r w:rsidRPr="00986214">
        <w:rPr>
          <w:sz w:val="20"/>
          <w:szCs w:val="20"/>
          <w:lang w:val="sr-Cyrl-RS"/>
        </w:rPr>
        <w:t>2015</w:t>
      </w:r>
      <w:r>
        <w:rPr>
          <w:sz w:val="20"/>
          <w:szCs w:val="20"/>
          <w:lang w:val="sr-Cyrl-RS"/>
        </w:rPr>
        <w:t xml:space="preserve"> [</w:t>
      </w:r>
      <w:r>
        <w:rPr>
          <w:sz w:val="20"/>
          <w:szCs w:val="20"/>
          <w:lang w:val="sr-Latn-RS"/>
        </w:rPr>
        <w:t xml:space="preserve">Natpisi istorijske sadržine u zidnom slikarstvu I, </w:t>
      </w:r>
      <w:proofErr w:type="spellStart"/>
      <w:r>
        <w:rPr>
          <w:sz w:val="20"/>
          <w:szCs w:val="20"/>
          <w:lang w:val="sr-Latn-RS"/>
        </w:rPr>
        <w:t>prir</w:t>
      </w:r>
      <w:proofErr w:type="spellEnd"/>
      <w:r>
        <w:rPr>
          <w:sz w:val="20"/>
          <w:szCs w:val="20"/>
          <w:lang w:val="sr-Latn-RS"/>
        </w:rPr>
        <w:t xml:space="preserve">. </w:t>
      </w:r>
      <w:r w:rsidRPr="00986214">
        <w:rPr>
          <w:i/>
          <w:sz w:val="20"/>
          <w:szCs w:val="20"/>
          <w:lang w:val="sr-Latn-RS"/>
        </w:rPr>
        <w:t>G. Subotić</w:t>
      </w:r>
      <w:r w:rsidR="00B4140D">
        <w:rPr>
          <w:sz w:val="20"/>
          <w:szCs w:val="20"/>
          <w:lang w:val="sr-Latn-RS"/>
        </w:rPr>
        <w:t xml:space="preserve"> </w:t>
      </w:r>
      <w:r w:rsidR="00B4140D" w:rsidRPr="00B4140D">
        <w:rPr>
          <w:sz w:val="20"/>
          <w:szCs w:val="20"/>
          <w:lang w:val="sr-Latn-RS"/>
        </w:rPr>
        <w:t>–</w:t>
      </w:r>
      <w:r>
        <w:rPr>
          <w:sz w:val="20"/>
          <w:szCs w:val="20"/>
          <w:lang w:val="sr-Latn-RS"/>
        </w:rPr>
        <w:t xml:space="preserve"> </w:t>
      </w:r>
      <w:r w:rsidRPr="00986214">
        <w:rPr>
          <w:i/>
          <w:sz w:val="20"/>
          <w:szCs w:val="20"/>
          <w:lang w:val="sr-Latn-RS"/>
        </w:rPr>
        <w:t>B. Miljković</w:t>
      </w:r>
      <w:r w:rsidR="00B4140D">
        <w:rPr>
          <w:sz w:val="20"/>
          <w:szCs w:val="20"/>
          <w:lang w:val="sr-Latn-RS"/>
        </w:rPr>
        <w:t xml:space="preserve"> </w:t>
      </w:r>
      <w:r w:rsidR="00B4140D" w:rsidRPr="00B4140D">
        <w:rPr>
          <w:sz w:val="20"/>
          <w:szCs w:val="20"/>
          <w:lang w:val="sr-Latn-RS"/>
        </w:rPr>
        <w:t>–</w:t>
      </w:r>
      <w:r>
        <w:rPr>
          <w:sz w:val="20"/>
          <w:szCs w:val="20"/>
          <w:lang w:val="sr-Latn-RS"/>
        </w:rPr>
        <w:t xml:space="preserve"> </w:t>
      </w:r>
      <w:r w:rsidRPr="00986214">
        <w:rPr>
          <w:i/>
          <w:sz w:val="20"/>
          <w:szCs w:val="20"/>
          <w:lang w:val="sr-Latn-RS"/>
        </w:rPr>
        <w:t xml:space="preserve">I. </w:t>
      </w:r>
      <w:proofErr w:type="spellStart"/>
      <w:r w:rsidRPr="00986214">
        <w:rPr>
          <w:i/>
          <w:sz w:val="20"/>
          <w:szCs w:val="20"/>
          <w:lang w:val="sr-Latn-RS"/>
        </w:rPr>
        <w:t>Špadijer</w:t>
      </w:r>
      <w:proofErr w:type="spellEnd"/>
      <w:r w:rsidR="00B4140D">
        <w:rPr>
          <w:sz w:val="20"/>
          <w:szCs w:val="20"/>
          <w:lang w:val="sr-Latn-RS"/>
        </w:rPr>
        <w:t xml:space="preserve"> </w:t>
      </w:r>
      <w:r w:rsidR="00B4140D" w:rsidRPr="00B4140D">
        <w:rPr>
          <w:sz w:val="20"/>
          <w:szCs w:val="20"/>
          <w:lang w:val="sr-Latn-RS"/>
        </w:rPr>
        <w:t>–</w:t>
      </w:r>
      <w:r>
        <w:rPr>
          <w:sz w:val="20"/>
          <w:szCs w:val="20"/>
          <w:lang w:val="sr-Latn-RS"/>
        </w:rPr>
        <w:t xml:space="preserve"> </w:t>
      </w:r>
      <w:r w:rsidRPr="00986214">
        <w:rPr>
          <w:i/>
          <w:sz w:val="20"/>
          <w:szCs w:val="20"/>
          <w:lang w:val="sr-Latn-RS"/>
        </w:rPr>
        <w:t xml:space="preserve">I. </w:t>
      </w:r>
      <w:proofErr w:type="spellStart"/>
      <w:r w:rsidRPr="00986214">
        <w:rPr>
          <w:i/>
          <w:sz w:val="20"/>
          <w:szCs w:val="20"/>
          <w:lang w:val="sr-Latn-RS"/>
        </w:rPr>
        <w:t>Tot</w:t>
      </w:r>
      <w:proofErr w:type="spellEnd"/>
      <w:r>
        <w:rPr>
          <w:sz w:val="20"/>
          <w:szCs w:val="20"/>
          <w:lang w:val="sr-Latn-RS"/>
        </w:rPr>
        <w:t>, Beograd 2015</w:t>
      </w:r>
      <w:r>
        <w:rPr>
          <w:sz w:val="20"/>
          <w:szCs w:val="20"/>
          <w:lang w:val="sr-Cyrl-RS"/>
        </w:rPr>
        <w:t>]</w:t>
      </w:r>
      <w:r>
        <w:rPr>
          <w:sz w:val="20"/>
          <w:szCs w:val="20"/>
          <w:lang w:val="sr-Latn-RS"/>
        </w:rPr>
        <w:t>.</w:t>
      </w:r>
    </w:p>
    <w:p w14:paraId="4BCBF6B6" w14:textId="77777777" w:rsidR="00035352" w:rsidRPr="009101DA" w:rsidRDefault="00035352" w:rsidP="00035352">
      <w:pPr>
        <w:spacing w:line="360" w:lineRule="auto"/>
        <w:ind w:left="851" w:hanging="851"/>
        <w:rPr>
          <w:i/>
          <w:szCs w:val="20"/>
          <w:lang w:val="sr-Latn-RS"/>
        </w:rPr>
      </w:pPr>
    </w:p>
    <w:p w14:paraId="6AC47EC7" w14:textId="77777777" w:rsidR="009101DA" w:rsidRPr="009101DA" w:rsidRDefault="009101DA" w:rsidP="009101DA">
      <w:pPr>
        <w:spacing w:line="360" w:lineRule="auto"/>
        <w:jc w:val="center"/>
        <w:rPr>
          <w:szCs w:val="20"/>
          <w:lang w:val="sr-Latn-RS"/>
        </w:rPr>
      </w:pPr>
      <w:r w:rsidRPr="009101DA">
        <w:rPr>
          <w:szCs w:val="20"/>
          <w:lang w:val="sr-Cyrl-RS"/>
        </w:rPr>
        <w:t xml:space="preserve">Литература – </w:t>
      </w:r>
      <w:proofErr w:type="spellStart"/>
      <w:r w:rsidRPr="009101DA">
        <w:rPr>
          <w:szCs w:val="20"/>
          <w:lang w:val="sr-Latn-RS"/>
        </w:rPr>
        <w:t>Secondary</w:t>
      </w:r>
      <w:proofErr w:type="spellEnd"/>
      <w:r w:rsidRPr="009101DA">
        <w:rPr>
          <w:szCs w:val="20"/>
          <w:lang w:val="sr-Latn-RS"/>
        </w:rPr>
        <w:t xml:space="preserve"> Works</w:t>
      </w:r>
    </w:p>
    <w:p w14:paraId="0F409042" w14:textId="77777777" w:rsidR="009101DA" w:rsidRPr="009101DA" w:rsidRDefault="009101DA" w:rsidP="009101DA">
      <w:pPr>
        <w:spacing w:line="360" w:lineRule="auto"/>
        <w:jc w:val="center"/>
        <w:rPr>
          <w:sz w:val="20"/>
          <w:szCs w:val="20"/>
          <w:lang w:val="sr-Latn-RS"/>
        </w:rPr>
      </w:pPr>
    </w:p>
    <w:p w14:paraId="3AEAE01C" w14:textId="77777777" w:rsidR="001E70CB" w:rsidRDefault="001E70CB" w:rsidP="00C74F59">
      <w:pPr>
        <w:spacing w:line="360" w:lineRule="auto"/>
        <w:ind w:left="851" w:hanging="851"/>
        <w:jc w:val="both"/>
        <w:rPr>
          <w:sz w:val="20"/>
          <w:szCs w:val="20"/>
        </w:rPr>
      </w:pPr>
      <w:proofErr w:type="spellStart"/>
      <w:r w:rsidRPr="00C74F59">
        <w:rPr>
          <w:i/>
          <w:sz w:val="20"/>
          <w:szCs w:val="20"/>
          <w:lang w:val="sr-Cyrl-RS"/>
        </w:rPr>
        <w:t>Ahrweiler</w:t>
      </w:r>
      <w:proofErr w:type="spellEnd"/>
      <w:r w:rsidRPr="00C74F59">
        <w:rPr>
          <w:i/>
          <w:sz w:val="20"/>
          <w:szCs w:val="20"/>
          <w:lang w:val="sr-Cyrl-RS"/>
        </w:rPr>
        <w:t xml:space="preserve"> H.</w:t>
      </w:r>
      <w:r w:rsidRPr="00C74F59">
        <w:rPr>
          <w:sz w:val="20"/>
          <w:szCs w:val="20"/>
          <w:lang w:val="sr-Cyrl-RS"/>
        </w:rPr>
        <w:t xml:space="preserve">, </w:t>
      </w:r>
      <w:proofErr w:type="spellStart"/>
      <w:r w:rsidRPr="00C74F59">
        <w:rPr>
          <w:sz w:val="20"/>
          <w:szCs w:val="20"/>
          <w:lang w:val="sr-Cyrl-RS"/>
        </w:rPr>
        <w:t>Le</w:t>
      </w:r>
      <w:proofErr w:type="spellEnd"/>
      <w:r w:rsidRPr="00C74F59">
        <w:rPr>
          <w:sz w:val="20"/>
          <w:szCs w:val="20"/>
          <w:lang w:val="sr-Cyrl-RS"/>
        </w:rPr>
        <w:t xml:space="preserve"> </w:t>
      </w:r>
      <w:proofErr w:type="spellStart"/>
      <w:r w:rsidRPr="00C74F59">
        <w:rPr>
          <w:sz w:val="20"/>
          <w:szCs w:val="20"/>
          <w:lang w:val="sr-Cyrl-RS"/>
        </w:rPr>
        <w:t>sébaste</w:t>
      </w:r>
      <w:proofErr w:type="spellEnd"/>
      <w:r w:rsidRPr="00C74F59">
        <w:rPr>
          <w:sz w:val="20"/>
          <w:szCs w:val="20"/>
          <w:lang w:val="sr-Cyrl-RS"/>
        </w:rPr>
        <w:t xml:space="preserve">, </w:t>
      </w:r>
      <w:proofErr w:type="spellStart"/>
      <w:r w:rsidRPr="00C74F59">
        <w:rPr>
          <w:sz w:val="20"/>
          <w:szCs w:val="20"/>
          <w:lang w:val="sr-Cyrl-RS"/>
        </w:rPr>
        <w:t>chef</w:t>
      </w:r>
      <w:proofErr w:type="spellEnd"/>
      <w:r w:rsidRPr="00C74F59">
        <w:rPr>
          <w:sz w:val="20"/>
          <w:szCs w:val="20"/>
          <w:lang w:val="sr-Cyrl-RS"/>
        </w:rPr>
        <w:t xml:space="preserve"> de </w:t>
      </w:r>
      <w:proofErr w:type="spellStart"/>
      <w:r w:rsidRPr="00C74F59">
        <w:rPr>
          <w:sz w:val="20"/>
          <w:szCs w:val="20"/>
          <w:lang w:val="sr-Cyrl-RS"/>
        </w:rPr>
        <w:t>groupes</w:t>
      </w:r>
      <w:proofErr w:type="spellEnd"/>
      <w:r w:rsidRPr="00C74F59">
        <w:rPr>
          <w:sz w:val="20"/>
          <w:szCs w:val="20"/>
          <w:lang w:val="sr-Cyrl-RS"/>
        </w:rPr>
        <w:t xml:space="preserve"> </w:t>
      </w:r>
      <w:proofErr w:type="spellStart"/>
      <w:r w:rsidRPr="00C74F59">
        <w:rPr>
          <w:sz w:val="20"/>
          <w:szCs w:val="20"/>
          <w:lang w:val="sr-Cyrl-RS"/>
        </w:rPr>
        <w:t>ethniques</w:t>
      </w:r>
      <w:proofErr w:type="spellEnd"/>
      <w:r w:rsidRPr="00C74F59">
        <w:rPr>
          <w:sz w:val="20"/>
          <w:szCs w:val="20"/>
          <w:lang w:val="sr-Cyrl-RS"/>
        </w:rPr>
        <w:t xml:space="preserve">, </w:t>
      </w:r>
      <w:proofErr w:type="spellStart"/>
      <w:r w:rsidRPr="00C74F59">
        <w:rPr>
          <w:sz w:val="20"/>
          <w:szCs w:val="20"/>
          <w:lang w:val="sr-Cyrl-RS"/>
        </w:rPr>
        <w:t>ed</w:t>
      </w:r>
      <w:proofErr w:type="spellEnd"/>
      <w:r w:rsidRPr="00C74F59">
        <w:rPr>
          <w:sz w:val="20"/>
          <w:szCs w:val="20"/>
          <w:lang w:val="sr-Cyrl-RS"/>
        </w:rPr>
        <w:t xml:space="preserve">. </w:t>
      </w:r>
      <w:r w:rsidRPr="00C74F59">
        <w:rPr>
          <w:i/>
          <w:sz w:val="20"/>
          <w:szCs w:val="20"/>
          <w:lang w:val="sr-Cyrl-RS"/>
        </w:rPr>
        <w:t xml:space="preserve">P. </w:t>
      </w:r>
      <w:proofErr w:type="spellStart"/>
      <w:r w:rsidRPr="00C74F59">
        <w:rPr>
          <w:i/>
          <w:sz w:val="20"/>
          <w:szCs w:val="20"/>
          <w:lang w:val="sr-Cyrl-RS"/>
        </w:rPr>
        <w:t>Wirth</w:t>
      </w:r>
      <w:proofErr w:type="spellEnd"/>
      <w:r>
        <w:rPr>
          <w:sz w:val="20"/>
          <w:szCs w:val="20"/>
          <w:lang w:val="sr-Cyrl-RS"/>
        </w:rPr>
        <w:t xml:space="preserve">, </w:t>
      </w:r>
      <w:proofErr w:type="spellStart"/>
      <w:r w:rsidR="00504193">
        <w:rPr>
          <w:sz w:val="20"/>
          <w:szCs w:val="20"/>
          <w:lang w:val="sr-Cyrl-RS"/>
        </w:rPr>
        <w:t>Polychronion</w:t>
      </w:r>
      <w:proofErr w:type="spellEnd"/>
      <w:r w:rsidR="00504193">
        <w:rPr>
          <w:sz w:val="20"/>
          <w:szCs w:val="20"/>
          <w:lang w:val="sr-Cyrl-RS"/>
        </w:rPr>
        <w:t xml:space="preserve"> :</w:t>
      </w:r>
      <w:r w:rsidR="00504193" w:rsidRPr="00504193">
        <w:rPr>
          <w:sz w:val="20"/>
          <w:szCs w:val="20"/>
          <w:lang w:val="sr-Cyrl-RS"/>
        </w:rPr>
        <w:t xml:space="preserve"> </w:t>
      </w:r>
      <w:proofErr w:type="spellStart"/>
      <w:r w:rsidR="00504193" w:rsidRPr="00504193">
        <w:rPr>
          <w:sz w:val="20"/>
          <w:szCs w:val="20"/>
          <w:lang w:val="sr-Cyrl-RS"/>
        </w:rPr>
        <w:t>Festschrift</w:t>
      </w:r>
      <w:proofErr w:type="spellEnd"/>
      <w:r w:rsidR="00504193" w:rsidRPr="00504193">
        <w:rPr>
          <w:sz w:val="20"/>
          <w:szCs w:val="20"/>
          <w:lang w:val="sr-Cyrl-RS"/>
        </w:rPr>
        <w:t xml:space="preserve"> </w:t>
      </w:r>
      <w:proofErr w:type="spellStart"/>
      <w:r w:rsidR="00504193" w:rsidRPr="00504193">
        <w:rPr>
          <w:sz w:val="20"/>
          <w:szCs w:val="20"/>
          <w:lang w:val="sr-Cyrl-RS"/>
        </w:rPr>
        <w:t>Franz</w:t>
      </w:r>
      <w:proofErr w:type="spellEnd"/>
      <w:r w:rsidR="00504193" w:rsidRPr="00504193">
        <w:rPr>
          <w:sz w:val="20"/>
          <w:szCs w:val="20"/>
          <w:lang w:val="sr-Cyrl-RS"/>
        </w:rPr>
        <w:t xml:space="preserve"> </w:t>
      </w:r>
      <w:proofErr w:type="spellStart"/>
      <w:r w:rsidR="00504193" w:rsidRPr="00504193">
        <w:rPr>
          <w:sz w:val="20"/>
          <w:szCs w:val="20"/>
          <w:lang w:val="sr-Cyrl-RS"/>
        </w:rPr>
        <w:t>Dölger</w:t>
      </w:r>
      <w:proofErr w:type="spellEnd"/>
      <w:r w:rsidR="00504193" w:rsidRPr="00504193">
        <w:rPr>
          <w:sz w:val="20"/>
          <w:szCs w:val="20"/>
          <w:lang w:val="sr-Cyrl-RS"/>
        </w:rPr>
        <w:t xml:space="preserve"> zum 75. </w:t>
      </w:r>
      <w:proofErr w:type="spellStart"/>
      <w:r w:rsidR="00504193" w:rsidRPr="00504193">
        <w:rPr>
          <w:sz w:val="20"/>
          <w:szCs w:val="20"/>
          <w:lang w:val="sr-Cyrl-RS"/>
        </w:rPr>
        <w:t>Geburtstag</w:t>
      </w:r>
      <w:proofErr w:type="spellEnd"/>
      <w:r w:rsidR="00504193" w:rsidRPr="00504193">
        <w:rPr>
          <w:sz w:val="20"/>
          <w:szCs w:val="20"/>
          <w:lang w:val="sr-Cyrl-RS"/>
        </w:rPr>
        <w:t xml:space="preserve">, </w:t>
      </w:r>
      <w:proofErr w:type="spellStart"/>
      <w:r>
        <w:rPr>
          <w:sz w:val="20"/>
          <w:szCs w:val="20"/>
          <w:lang w:val="sr-Cyrl-RS"/>
        </w:rPr>
        <w:t>Heidelberg</w:t>
      </w:r>
      <w:proofErr w:type="spellEnd"/>
      <w:r>
        <w:rPr>
          <w:sz w:val="20"/>
          <w:szCs w:val="20"/>
          <w:lang w:val="sr-Cyrl-RS"/>
        </w:rPr>
        <w:t xml:space="preserve"> 1966, 34–38.</w:t>
      </w:r>
    </w:p>
    <w:p w14:paraId="5FA46B7C" w14:textId="18E12DA7" w:rsidR="00630EB2" w:rsidRPr="000F4B56" w:rsidRDefault="00630EB2" w:rsidP="00C74F59">
      <w:pPr>
        <w:spacing w:line="360" w:lineRule="auto"/>
        <w:ind w:left="851" w:hanging="851"/>
        <w:jc w:val="both"/>
        <w:rPr>
          <w:sz w:val="20"/>
          <w:szCs w:val="20"/>
          <w:lang w:val="sr-Cyrl-RS"/>
        </w:rPr>
      </w:pPr>
      <w:proofErr w:type="spellStart"/>
      <w:proofErr w:type="gramStart"/>
      <w:r w:rsidRPr="00630EB2">
        <w:rPr>
          <w:i/>
          <w:iCs/>
          <w:sz w:val="20"/>
          <w:szCs w:val="20"/>
        </w:rPr>
        <w:t>Mavrommatis</w:t>
      </w:r>
      <w:proofErr w:type="spellEnd"/>
      <w:r w:rsidRPr="00630EB2">
        <w:rPr>
          <w:i/>
          <w:iCs/>
          <w:sz w:val="20"/>
          <w:szCs w:val="20"/>
        </w:rPr>
        <w:t xml:space="preserve"> L.</w:t>
      </w:r>
      <w:r w:rsidRPr="00630EB2">
        <w:rPr>
          <w:sz w:val="20"/>
          <w:szCs w:val="20"/>
        </w:rPr>
        <w:t>, Η π</w:t>
      </w:r>
      <w:proofErr w:type="spellStart"/>
      <w:r w:rsidRPr="00630EB2">
        <w:rPr>
          <w:sz w:val="20"/>
          <w:szCs w:val="20"/>
        </w:rPr>
        <w:t>ρόνοι</w:t>
      </w:r>
      <w:proofErr w:type="spellEnd"/>
      <w:r w:rsidRPr="00630EB2">
        <w:rPr>
          <w:sz w:val="20"/>
          <w:szCs w:val="20"/>
        </w:rPr>
        <w:t xml:space="preserve">α </w:t>
      </w:r>
      <w:proofErr w:type="spellStart"/>
      <w:r w:rsidRPr="00630EB2">
        <w:rPr>
          <w:sz w:val="20"/>
          <w:szCs w:val="20"/>
        </w:rPr>
        <w:t>του</w:t>
      </w:r>
      <w:proofErr w:type="spellEnd"/>
      <w:r w:rsidRPr="00630EB2">
        <w:rPr>
          <w:sz w:val="20"/>
          <w:szCs w:val="20"/>
        </w:rPr>
        <w:t xml:space="preserve"> </w:t>
      </w:r>
      <w:proofErr w:type="spellStart"/>
      <w:r w:rsidRPr="00630EB2">
        <w:rPr>
          <w:sz w:val="20"/>
          <w:szCs w:val="20"/>
        </w:rPr>
        <w:t>Μονομάχου</w:t>
      </w:r>
      <w:proofErr w:type="spellEnd"/>
      <w:r w:rsidRPr="00630EB2">
        <w:rPr>
          <w:sz w:val="20"/>
          <w:szCs w:val="20"/>
        </w:rPr>
        <w:t xml:space="preserve"> και η </w:t>
      </w:r>
      <w:proofErr w:type="spellStart"/>
      <w:r w:rsidRPr="00630EB2">
        <w:rPr>
          <w:sz w:val="20"/>
          <w:szCs w:val="20"/>
        </w:rPr>
        <w:t>δι</w:t>
      </w:r>
      <w:proofErr w:type="spellEnd"/>
      <w:r w:rsidRPr="00630EB2">
        <w:rPr>
          <w:sz w:val="20"/>
          <w:szCs w:val="20"/>
        </w:rPr>
        <w:t xml:space="preserve">αμάχη </w:t>
      </w:r>
      <w:proofErr w:type="spellStart"/>
      <w:r w:rsidRPr="00630EB2">
        <w:rPr>
          <w:sz w:val="20"/>
          <w:szCs w:val="20"/>
        </w:rPr>
        <w:t>γι</w:t>
      </w:r>
      <w:proofErr w:type="spellEnd"/>
      <w:r w:rsidRPr="00630EB2">
        <w:rPr>
          <w:sz w:val="20"/>
          <w:szCs w:val="20"/>
        </w:rPr>
        <w:t xml:space="preserve">α </w:t>
      </w:r>
      <w:proofErr w:type="spellStart"/>
      <w:r w:rsidRPr="00630EB2">
        <w:rPr>
          <w:sz w:val="20"/>
          <w:szCs w:val="20"/>
        </w:rPr>
        <w:t>τον</w:t>
      </w:r>
      <w:proofErr w:type="spellEnd"/>
      <w:r w:rsidRPr="00630EB2">
        <w:rPr>
          <w:sz w:val="20"/>
          <w:szCs w:val="20"/>
        </w:rPr>
        <w:t xml:space="preserve"> </w:t>
      </w:r>
      <w:proofErr w:type="spellStart"/>
      <w:r w:rsidRPr="00630EB2">
        <w:rPr>
          <w:sz w:val="20"/>
          <w:szCs w:val="20"/>
        </w:rPr>
        <w:t>Χάντ</w:t>
      </w:r>
      <w:proofErr w:type="spellEnd"/>
      <w:r w:rsidRPr="00630EB2">
        <w:rPr>
          <w:sz w:val="20"/>
          <w:szCs w:val="20"/>
        </w:rPr>
        <w:t xml:space="preserve">ακα (1333–1378), </w:t>
      </w:r>
      <w:proofErr w:type="spellStart"/>
      <w:r w:rsidRPr="00630EB2">
        <w:rPr>
          <w:sz w:val="20"/>
          <w:szCs w:val="20"/>
        </w:rPr>
        <w:t>Σύμμεικτ</w:t>
      </w:r>
      <w:proofErr w:type="spellEnd"/>
      <w:r w:rsidRPr="00630EB2">
        <w:rPr>
          <w:sz w:val="20"/>
          <w:szCs w:val="20"/>
        </w:rPr>
        <w:t>α 14 (2001) 257–272 [</w:t>
      </w:r>
      <w:proofErr w:type="spellStart"/>
      <w:r w:rsidRPr="00630EB2">
        <w:rPr>
          <w:i/>
          <w:iCs/>
          <w:sz w:val="20"/>
          <w:szCs w:val="20"/>
        </w:rPr>
        <w:t>Mavrommatis</w:t>
      </w:r>
      <w:proofErr w:type="spellEnd"/>
      <w:r w:rsidRPr="00630EB2">
        <w:rPr>
          <w:i/>
          <w:iCs/>
          <w:sz w:val="20"/>
          <w:szCs w:val="20"/>
        </w:rPr>
        <w:t xml:space="preserve"> L.</w:t>
      </w:r>
      <w:r w:rsidRPr="00630EB2">
        <w:rPr>
          <w:sz w:val="20"/>
          <w:szCs w:val="20"/>
        </w:rPr>
        <w:t xml:space="preserve">, </w:t>
      </w:r>
      <w:proofErr w:type="spellStart"/>
      <w:r w:rsidRPr="00630EB2">
        <w:rPr>
          <w:sz w:val="20"/>
          <w:szCs w:val="20"/>
        </w:rPr>
        <w:t>Hē</w:t>
      </w:r>
      <w:proofErr w:type="spellEnd"/>
      <w:r w:rsidRPr="00630EB2">
        <w:rPr>
          <w:sz w:val="20"/>
          <w:szCs w:val="20"/>
        </w:rPr>
        <w:t xml:space="preserve"> </w:t>
      </w:r>
      <w:proofErr w:type="spellStart"/>
      <w:r w:rsidRPr="00630EB2">
        <w:rPr>
          <w:sz w:val="20"/>
          <w:szCs w:val="20"/>
        </w:rPr>
        <w:t>pronoia</w:t>
      </w:r>
      <w:proofErr w:type="spellEnd"/>
      <w:r w:rsidRPr="00630EB2">
        <w:rPr>
          <w:sz w:val="20"/>
          <w:szCs w:val="20"/>
        </w:rPr>
        <w:t xml:space="preserve"> </w:t>
      </w:r>
      <w:proofErr w:type="spellStart"/>
      <w:r w:rsidRPr="00630EB2">
        <w:rPr>
          <w:sz w:val="20"/>
          <w:szCs w:val="20"/>
        </w:rPr>
        <w:t>tou</w:t>
      </w:r>
      <w:proofErr w:type="spellEnd"/>
      <w:r w:rsidRPr="00630EB2">
        <w:rPr>
          <w:sz w:val="20"/>
          <w:szCs w:val="20"/>
        </w:rPr>
        <w:t xml:space="preserve"> </w:t>
      </w:r>
      <w:proofErr w:type="spellStart"/>
      <w:r w:rsidRPr="00630EB2">
        <w:rPr>
          <w:sz w:val="20"/>
          <w:szCs w:val="20"/>
        </w:rPr>
        <w:t>Monomachou</w:t>
      </w:r>
      <w:proofErr w:type="spellEnd"/>
      <w:r w:rsidRPr="00630EB2">
        <w:rPr>
          <w:sz w:val="20"/>
          <w:szCs w:val="20"/>
        </w:rPr>
        <w:t xml:space="preserve"> </w:t>
      </w:r>
      <w:proofErr w:type="spellStart"/>
      <w:r w:rsidRPr="00630EB2">
        <w:rPr>
          <w:sz w:val="20"/>
          <w:szCs w:val="20"/>
        </w:rPr>
        <w:t>kai</w:t>
      </w:r>
      <w:proofErr w:type="spellEnd"/>
      <w:r w:rsidRPr="00630EB2">
        <w:rPr>
          <w:sz w:val="20"/>
          <w:szCs w:val="20"/>
        </w:rPr>
        <w:t xml:space="preserve"> </w:t>
      </w:r>
      <w:proofErr w:type="spellStart"/>
      <w:r w:rsidRPr="00630EB2">
        <w:rPr>
          <w:sz w:val="20"/>
          <w:szCs w:val="20"/>
        </w:rPr>
        <w:t>hē</w:t>
      </w:r>
      <w:proofErr w:type="spellEnd"/>
      <w:r w:rsidRPr="00630EB2">
        <w:rPr>
          <w:sz w:val="20"/>
          <w:szCs w:val="20"/>
        </w:rPr>
        <w:t xml:space="preserve"> </w:t>
      </w:r>
      <w:proofErr w:type="spellStart"/>
      <w:r w:rsidRPr="00630EB2">
        <w:rPr>
          <w:sz w:val="20"/>
          <w:szCs w:val="20"/>
        </w:rPr>
        <w:t>diamachē</w:t>
      </w:r>
      <w:proofErr w:type="spellEnd"/>
      <w:r w:rsidRPr="00630EB2">
        <w:rPr>
          <w:sz w:val="20"/>
          <w:szCs w:val="20"/>
        </w:rPr>
        <w:t xml:space="preserve"> </w:t>
      </w:r>
      <w:proofErr w:type="spellStart"/>
      <w:r w:rsidRPr="00630EB2">
        <w:rPr>
          <w:sz w:val="20"/>
          <w:szCs w:val="20"/>
        </w:rPr>
        <w:t>gia</w:t>
      </w:r>
      <w:proofErr w:type="spellEnd"/>
      <w:r w:rsidRPr="00630EB2">
        <w:rPr>
          <w:sz w:val="20"/>
          <w:szCs w:val="20"/>
        </w:rPr>
        <w:t xml:space="preserve"> ton </w:t>
      </w:r>
      <w:proofErr w:type="spellStart"/>
      <w:r w:rsidRPr="00630EB2">
        <w:rPr>
          <w:sz w:val="20"/>
          <w:szCs w:val="20"/>
        </w:rPr>
        <w:t>Chantaka</w:t>
      </w:r>
      <w:proofErr w:type="spellEnd"/>
      <w:r w:rsidRPr="00630EB2">
        <w:rPr>
          <w:sz w:val="20"/>
          <w:szCs w:val="20"/>
        </w:rPr>
        <w:t xml:space="preserve"> (1333–1378)</w:t>
      </w:r>
      <w:r w:rsidR="000F4B56">
        <w:rPr>
          <w:sz w:val="20"/>
          <w:szCs w:val="20"/>
        </w:rPr>
        <w:t xml:space="preserve">, </w:t>
      </w:r>
      <w:proofErr w:type="spellStart"/>
      <w:r w:rsidR="000F4B56">
        <w:rPr>
          <w:sz w:val="20"/>
          <w:szCs w:val="20"/>
        </w:rPr>
        <w:t>Symmeikta</w:t>
      </w:r>
      <w:proofErr w:type="spellEnd"/>
      <w:r w:rsidR="000F4B56">
        <w:rPr>
          <w:sz w:val="20"/>
          <w:szCs w:val="20"/>
        </w:rPr>
        <w:t xml:space="preserve"> 14 (2001) 257–272]</w:t>
      </w:r>
      <w:r w:rsidR="000F4B56">
        <w:rPr>
          <w:sz w:val="20"/>
          <w:szCs w:val="20"/>
          <w:lang w:val="sr-Cyrl-RS"/>
        </w:rPr>
        <w:t>.</w:t>
      </w:r>
      <w:proofErr w:type="gramEnd"/>
    </w:p>
    <w:p w14:paraId="41BC61AB" w14:textId="77777777" w:rsidR="001E70CB" w:rsidRDefault="001E70CB" w:rsidP="00CC1BF8">
      <w:pPr>
        <w:spacing w:line="360" w:lineRule="auto"/>
        <w:ind w:left="851" w:hanging="851"/>
        <w:jc w:val="both"/>
        <w:rPr>
          <w:sz w:val="20"/>
          <w:szCs w:val="20"/>
          <w:lang w:val="sr-Latn-RS"/>
        </w:rPr>
      </w:pPr>
      <w:proofErr w:type="spellStart"/>
      <w:r w:rsidRPr="005F6DA2">
        <w:rPr>
          <w:sz w:val="20"/>
          <w:szCs w:val="20"/>
          <w:lang w:val="sr-Latn-RS"/>
        </w:rPr>
        <w:t>Prosopograpische</w:t>
      </w:r>
      <w:r>
        <w:rPr>
          <w:sz w:val="20"/>
          <w:szCs w:val="20"/>
          <w:lang w:val="sr-Latn-RS"/>
        </w:rPr>
        <w:t>s</w:t>
      </w:r>
      <w:proofErr w:type="spellEnd"/>
      <w:r w:rsidRPr="005F6DA2">
        <w:rPr>
          <w:sz w:val="20"/>
          <w:szCs w:val="20"/>
          <w:lang w:val="sr-Latn-RS"/>
        </w:rPr>
        <w:t xml:space="preserve"> </w:t>
      </w:r>
      <w:proofErr w:type="spellStart"/>
      <w:r w:rsidRPr="005F6DA2">
        <w:rPr>
          <w:sz w:val="20"/>
          <w:szCs w:val="20"/>
          <w:lang w:val="sr-Latn-RS"/>
        </w:rPr>
        <w:t>Lexikon</w:t>
      </w:r>
      <w:proofErr w:type="spellEnd"/>
      <w:r w:rsidRPr="005F6DA2">
        <w:rPr>
          <w:sz w:val="20"/>
          <w:szCs w:val="20"/>
          <w:lang w:val="sr-Latn-RS"/>
        </w:rPr>
        <w:t xml:space="preserve"> </w:t>
      </w:r>
      <w:proofErr w:type="spellStart"/>
      <w:r w:rsidRPr="005F6DA2">
        <w:rPr>
          <w:sz w:val="20"/>
          <w:szCs w:val="20"/>
          <w:lang w:val="sr-Latn-RS"/>
        </w:rPr>
        <w:t>des</w:t>
      </w:r>
      <w:proofErr w:type="spellEnd"/>
      <w:r w:rsidRPr="005F6DA2">
        <w:rPr>
          <w:sz w:val="20"/>
          <w:szCs w:val="20"/>
          <w:lang w:val="sr-Latn-RS"/>
        </w:rPr>
        <w:t xml:space="preserve"> </w:t>
      </w:r>
      <w:proofErr w:type="spellStart"/>
      <w:r w:rsidRPr="005F6DA2">
        <w:rPr>
          <w:sz w:val="20"/>
          <w:szCs w:val="20"/>
          <w:lang w:val="sr-Latn-RS"/>
        </w:rPr>
        <w:t>Pala</w:t>
      </w:r>
      <w:r>
        <w:rPr>
          <w:sz w:val="20"/>
          <w:szCs w:val="20"/>
          <w:lang w:val="sr-Latn-RS"/>
        </w:rPr>
        <w:t>i</w:t>
      </w:r>
      <w:r w:rsidRPr="005F6DA2">
        <w:rPr>
          <w:sz w:val="20"/>
          <w:szCs w:val="20"/>
          <w:lang w:val="sr-Latn-RS"/>
        </w:rPr>
        <w:t>ologenzeit</w:t>
      </w:r>
      <w:proofErr w:type="spellEnd"/>
      <w:r>
        <w:rPr>
          <w:sz w:val="20"/>
          <w:szCs w:val="20"/>
          <w:lang w:val="sr-Latn-RS"/>
        </w:rPr>
        <w:t xml:space="preserve"> (PLP) I–XII, </w:t>
      </w:r>
      <w:proofErr w:type="spellStart"/>
      <w:r>
        <w:rPr>
          <w:sz w:val="20"/>
          <w:szCs w:val="20"/>
          <w:lang w:val="sr-Latn-RS"/>
        </w:rPr>
        <w:t>Wien</w:t>
      </w:r>
      <w:proofErr w:type="spellEnd"/>
      <w:r>
        <w:rPr>
          <w:sz w:val="20"/>
          <w:szCs w:val="20"/>
          <w:lang w:val="sr-Latn-RS"/>
        </w:rPr>
        <w:t xml:space="preserve"> 1976–1996.</w:t>
      </w:r>
    </w:p>
    <w:p w14:paraId="72FBACFE" w14:textId="11A11D69" w:rsidR="00504193" w:rsidRPr="000F4B56" w:rsidRDefault="00504193" w:rsidP="009101DA">
      <w:pPr>
        <w:spacing w:line="360" w:lineRule="auto"/>
        <w:ind w:left="851" w:hanging="851"/>
        <w:jc w:val="both"/>
        <w:rPr>
          <w:sz w:val="20"/>
          <w:szCs w:val="20"/>
          <w:lang w:val="sr-Cyrl-RS"/>
        </w:rPr>
      </w:pPr>
      <w:proofErr w:type="spellStart"/>
      <w:r w:rsidRPr="00504193">
        <w:rPr>
          <w:i/>
          <w:iCs/>
          <w:sz w:val="20"/>
          <w:szCs w:val="20"/>
        </w:rPr>
        <w:t>Troianos</w:t>
      </w:r>
      <w:proofErr w:type="spellEnd"/>
      <w:r w:rsidRPr="00504193">
        <w:rPr>
          <w:i/>
          <w:iCs/>
          <w:sz w:val="20"/>
          <w:szCs w:val="20"/>
        </w:rPr>
        <w:t xml:space="preserve"> Sp. N.</w:t>
      </w:r>
      <w:r w:rsidRPr="00504193">
        <w:rPr>
          <w:sz w:val="20"/>
          <w:szCs w:val="20"/>
        </w:rPr>
        <w:t xml:space="preserve">, </w:t>
      </w:r>
      <w:proofErr w:type="spellStart"/>
      <w:r w:rsidRPr="00504193">
        <w:rPr>
          <w:sz w:val="20"/>
          <w:szCs w:val="20"/>
        </w:rPr>
        <w:t>Zauberei</w:t>
      </w:r>
      <w:proofErr w:type="spellEnd"/>
      <w:r w:rsidRPr="00504193">
        <w:rPr>
          <w:sz w:val="20"/>
          <w:szCs w:val="20"/>
        </w:rPr>
        <w:t xml:space="preserve"> und </w:t>
      </w:r>
      <w:proofErr w:type="spellStart"/>
      <w:r w:rsidRPr="00504193">
        <w:rPr>
          <w:sz w:val="20"/>
          <w:szCs w:val="20"/>
        </w:rPr>
        <w:t>Giftmischerei</w:t>
      </w:r>
      <w:proofErr w:type="spellEnd"/>
      <w:r w:rsidRPr="00504193">
        <w:rPr>
          <w:sz w:val="20"/>
          <w:szCs w:val="20"/>
        </w:rPr>
        <w:t xml:space="preserve"> in </w:t>
      </w:r>
      <w:proofErr w:type="spellStart"/>
      <w:r w:rsidRPr="00504193">
        <w:rPr>
          <w:sz w:val="20"/>
          <w:szCs w:val="20"/>
        </w:rPr>
        <w:t>mittelbyzantinischer</w:t>
      </w:r>
      <w:proofErr w:type="spellEnd"/>
      <w:r w:rsidRPr="00504193">
        <w:rPr>
          <w:sz w:val="20"/>
          <w:szCs w:val="20"/>
        </w:rPr>
        <w:t xml:space="preserve"> </w:t>
      </w:r>
      <w:proofErr w:type="spellStart"/>
      <w:r w:rsidRPr="00504193">
        <w:rPr>
          <w:sz w:val="20"/>
          <w:szCs w:val="20"/>
        </w:rPr>
        <w:t>Zeit</w:t>
      </w:r>
      <w:proofErr w:type="spellEnd"/>
      <w:r w:rsidRPr="00504193">
        <w:rPr>
          <w:sz w:val="20"/>
          <w:szCs w:val="20"/>
        </w:rPr>
        <w:t xml:space="preserve">, </w:t>
      </w:r>
      <w:proofErr w:type="spellStart"/>
      <w:r w:rsidRPr="00504193">
        <w:rPr>
          <w:sz w:val="20"/>
          <w:szCs w:val="20"/>
        </w:rPr>
        <w:t>edd</w:t>
      </w:r>
      <w:proofErr w:type="spellEnd"/>
      <w:r w:rsidRPr="00504193">
        <w:rPr>
          <w:sz w:val="20"/>
          <w:szCs w:val="20"/>
        </w:rPr>
        <w:t>. </w:t>
      </w:r>
      <w:r w:rsidRPr="00504193">
        <w:rPr>
          <w:i/>
          <w:iCs/>
          <w:sz w:val="20"/>
          <w:szCs w:val="20"/>
        </w:rPr>
        <w:t xml:space="preserve">G. </w:t>
      </w:r>
      <w:proofErr w:type="spellStart"/>
      <w:r w:rsidRPr="00504193">
        <w:rPr>
          <w:i/>
          <w:iCs/>
          <w:sz w:val="20"/>
          <w:szCs w:val="20"/>
        </w:rPr>
        <w:t>Prinzing</w:t>
      </w:r>
      <w:proofErr w:type="spellEnd"/>
      <w:r w:rsidRPr="00504193">
        <w:rPr>
          <w:i/>
          <w:iCs/>
          <w:sz w:val="20"/>
          <w:szCs w:val="20"/>
        </w:rPr>
        <w:t xml:space="preserve"> – D. Simon</w:t>
      </w:r>
      <w:r w:rsidRPr="00504193">
        <w:rPr>
          <w:sz w:val="20"/>
          <w:szCs w:val="20"/>
        </w:rPr>
        <w:t xml:space="preserve">, Fest und </w:t>
      </w:r>
      <w:proofErr w:type="spellStart"/>
      <w:r w:rsidRPr="00504193">
        <w:rPr>
          <w:sz w:val="20"/>
          <w:szCs w:val="20"/>
        </w:rPr>
        <w:t>Alltag</w:t>
      </w:r>
      <w:proofErr w:type="spellEnd"/>
      <w:r w:rsidRPr="00504193">
        <w:rPr>
          <w:sz w:val="20"/>
          <w:szCs w:val="20"/>
        </w:rPr>
        <w:t xml:space="preserve"> in </w:t>
      </w:r>
      <w:proofErr w:type="spellStart"/>
      <w:r w:rsidRPr="00504193">
        <w:rPr>
          <w:sz w:val="20"/>
          <w:szCs w:val="20"/>
        </w:rPr>
        <w:t>Byzanz</w:t>
      </w:r>
      <w:proofErr w:type="spellEnd"/>
      <w:r w:rsidRPr="00504193">
        <w:rPr>
          <w:sz w:val="20"/>
          <w:szCs w:val="20"/>
        </w:rPr>
        <w:t xml:space="preserve">, </w:t>
      </w:r>
      <w:proofErr w:type="spellStart"/>
      <w:r w:rsidRPr="00504193">
        <w:rPr>
          <w:sz w:val="20"/>
          <w:szCs w:val="20"/>
        </w:rPr>
        <w:t>München</w:t>
      </w:r>
      <w:proofErr w:type="spellEnd"/>
      <w:r w:rsidRPr="00504193">
        <w:rPr>
          <w:sz w:val="20"/>
          <w:szCs w:val="20"/>
        </w:rPr>
        <w:t xml:space="preserve"> 1990, 37–51</w:t>
      </w:r>
      <w:r w:rsidR="000F4B56">
        <w:rPr>
          <w:sz w:val="20"/>
          <w:szCs w:val="20"/>
          <w:lang w:val="sr-Cyrl-RS"/>
        </w:rPr>
        <w:t>.</w:t>
      </w:r>
    </w:p>
    <w:p w14:paraId="3C287E3D" w14:textId="1DB890F3" w:rsidR="001E70CB" w:rsidRPr="000F4B56" w:rsidRDefault="001E70CB" w:rsidP="009101DA">
      <w:pPr>
        <w:spacing w:line="360" w:lineRule="auto"/>
        <w:ind w:left="851" w:hanging="851"/>
        <w:jc w:val="both"/>
        <w:rPr>
          <w:sz w:val="20"/>
          <w:lang w:val="sr-Cyrl-RS"/>
        </w:rPr>
      </w:pPr>
      <w:proofErr w:type="spellStart"/>
      <w:r w:rsidRPr="00AE044C">
        <w:rPr>
          <w:i/>
          <w:sz w:val="20"/>
          <w:lang w:val="sr-Cyrl-RS"/>
        </w:rPr>
        <w:t>Грковић</w:t>
      </w:r>
      <w:proofErr w:type="spellEnd"/>
      <w:r>
        <w:rPr>
          <w:i/>
          <w:sz w:val="20"/>
          <w:lang w:val="sr-Latn-RS"/>
        </w:rPr>
        <w:t xml:space="preserve"> M.</w:t>
      </w:r>
      <w:r w:rsidRPr="00AE044C">
        <w:rPr>
          <w:sz w:val="20"/>
          <w:lang w:val="sr-Cyrl-RS"/>
        </w:rPr>
        <w:t>, Имена</w:t>
      </w:r>
      <w:r>
        <w:rPr>
          <w:sz w:val="20"/>
          <w:lang w:val="sr-Latn-RS"/>
        </w:rPr>
        <w:t xml:space="preserve"> </w:t>
      </w:r>
      <w:r>
        <w:rPr>
          <w:sz w:val="20"/>
          <w:lang w:val="sr-Cyrl-RS"/>
        </w:rPr>
        <w:t xml:space="preserve">у </w:t>
      </w:r>
      <w:proofErr w:type="spellStart"/>
      <w:r>
        <w:rPr>
          <w:sz w:val="20"/>
          <w:lang w:val="sr-Cyrl-RS"/>
        </w:rPr>
        <w:t>Дечанским</w:t>
      </w:r>
      <w:proofErr w:type="spellEnd"/>
      <w:r>
        <w:rPr>
          <w:sz w:val="20"/>
          <w:lang w:val="sr-Cyrl-RS"/>
        </w:rPr>
        <w:t xml:space="preserve"> хрисовуљама, Нови Сад 1983 [</w:t>
      </w:r>
      <w:proofErr w:type="spellStart"/>
      <w:r>
        <w:rPr>
          <w:i/>
          <w:sz w:val="20"/>
          <w:lang w:val="sr-Latn-RS"/>
        </w:rPr>
        <w:t>Grković</w:t>
      </w:r>
      <w:proofErr w:type="spellEnd"/>
      <w:r>
        <w:rPr>
          <w:i/>
          <w:sz w:val="20"/>
          <w:lang w:val="sr-Latn-RS"/>
        </w:rPr>
        <w:t xml:space="preserve"> M.</w:t>
      </w:r>
      <w:r>
        <w:rPr>
          <w:sz w:val="20"/>
          <w:lang w:val="sr-Cyrl-RS"/>
        </w:rPr>
        <w:t xml:space="preserve">, </w:t>
      </w:r>
      <w:r>
        <w:rPr>
          <w:sz w:val="20"/>
          <w:lang w:val="sr-Latn-RS"/>
        </w:rPr>
        <w:t xml:space="preserve">Imena u </w:t>
      </w:r>
      <w:proofErr w:type="spellStart"/>
      <w:r>
        <w:rPr>
          <w:sz w:val="20"/>
          <w:lang w:val="sr-Latn-RS"/>
        </w:rPr>
        <w:t>Dečanskim</w:t>
      </w:r>
      <w:proofErr w:type="spellEnd"/>
      <w:r>
        <w:rPr>
          <w:sz w:val="20"/>
          <w:lang w:val="sr-Latn-RS"/>
        </w:rPr>
        <w:t xml:space="preserve"> hrisovuljama</w:t>
      </w:r>
      <w:r>
        <w:rPr>
          <w:sz w:val="20"/>
          <w:lang w:val="sr-Cyrl-RS"/>
        </w:rPr>
        <w:t xml:space="preserve">, </w:t>
      </w:r>
      <w:r>
        <w:rPr>
          <w:sz w:val="20"/>
          <w:lang w:val="sr-Latn-RS"/>
        </w:rPr>
        <w:t>Novi Sad</w:t>
      </w:r>
      <w:r>
        <w:rPr>
          <w:sz w:val="20"/>
          <w:lang w:val="sr-Cyrl-RS"/>
        </w:rPr>
        <w:t xml:space="preserve"> 1983]</w:t>
      </w:r>
      <w:r w:rsidR="000F4B56">
        <w:rPr>
          <w:sz w:val="20"/>
          <w:lang w:val="sr-Cyrl-RS"/>
        </w:rPr>
        <w:t>.</w:t>
      </w:r>
    </w:p>
    <w:p w14:paraId="787FCEA3" w14:textId="77777777" w:rsidR="00504193" w:rsidRPr="00504193" w:rsidRDefault="00504193" w:rsidP="009101DA">
      <w:pPr>
        <w:spacing w:line="360" w:lineRule="auto"/>
        <w:ind w:left="851" w:hanging="851"/>
        <w:jc w:val="both"/>
        <w:rPr>
          <w:sz w:val="20"/>
        </w:rPr>
      </w:pPr>
      <w:proofErr w:type="spellStart"/>
      <w:r w:rsidRPr="00504193">
        <w:rPr>
          <w:i/>
          <w:iCs/>
          <w:sz w:val="20"/>
        </w:rPr>
        <w:t>Живојиновић</w:t>
      </w:r>
      <w:proofErr w:type="spellEnd"/>
      <w:r w:rsidRPr="00504193">
        <w:rPr>
          <w:i/>
          <w:iCs/>
          <w:sz w:val="20"/>
        </w:rPr>
        <w:t xml:space="preserve"> </w:t>
      </w:r>
      <w:proofErr w:type="gramStart"/>
      <w:r w:rsidRPr="00504193">
        <w:rPr>
          <w:i/>
          <w:iCs/>
          <w:sz w:val="20"/>
        </w:rPr>
        <w:t>М.</w:t>
      </w:r>
      <w:r w:rsidRPr="00504193">
        <w:rPr>
          <w:sz w:val="20"/>
        </w:rPr>
        <w:t>,</w:t>
      </w:r>
      <w:proofErr w:type="gramEnd"/>
      <w:r w:rsidRPr="00504193">
        <w:rPr>
          <w:sz w:val="20"/>
        </w:rPr>
        <w:t xml:space="preserve"> </w:t>
      </w:r>
      <w:proofErr w:type="spellStart"/>
      <w:r w:rsidRPr="00504193">
        <w:rPr>
          <w:sz w:val="20"/>
        </w:rPr>
        <w:t>Документи</w:t>
      </w:r>
      <w:proofErr w:type="spellEnd"/>
      <w:r w:rsidRPr="00504193">
        <w:rPr>
          <w:sz w:val="20"/>
        </w:rPr>
        <w:t xml:space="preserve"> о </w:t>
      </w:r>
      <w:proofErr w:type="spellStart"/>
      <w:r w:rsidRPr="00504193">
        <w:rPr>
          <w:sz w:val="20"/>
        </w:rPr>
        <w:t>аделфатима</w:t>
      </w:r>
      <w:proofErr w:type="spellEnd"/>
      <w:r w:rsidRPr="00504193">
        <w:rPr>
          <w:sz w:val="20"/>
        </w:rPr>
        <w:t xml:space="preserve"> </w:t>
      </w:r>
      <w:proofErr w:type="spellStart"/>
      <w:r w:rsidRPr="00504193">
        <w:rPr>
          <w:sz w:val="20"/>
        </w:rPr>
        <w:t>за</w:t>
      </w:r>
      <w:proofErr w:type="spellEnd"/>
      <w:r w:rsidRPr="00504193">
        <w:rPr>
          <w:sz w:val="20"/>
        </w:rPr>
        <w:t xml:space="preserve"> </w:t>
      </w:r>
      <w:proofErr w:type="spellStart"/>
      <w:r w:rsidRPr="00504193">
        <w:rPr>
          <w:sz w:val="20"/>
        </w:rPr>
        <w:t>келију</w:t>
      </w:r>
      <w:proofErr w:type="spellEnd"/>
      <w:r w:rsidRPr="00504193">
        <w:rPr>
          <w:sz w:val="20"/>
        </w:rPr>
        <w:t xml:space="preserve"> </w:t>
      </w:r>
      <w:proofErr w:type="spellStart"/>
      <w:r w:rsidRPr="00504193">
        <w:rPr>
          <w:sz w:val="20"/>
        </w:rPr>
        <w:t>Светог</w:t>
      </w:r>
      <w:proofErr w:type="spellEnd"/>
      <w:r w:rsidRPr="00504193">
        <w:rPr>
          <w:sz w:val="20"/>
        </w:rPr>
        <w:t xml:space="preserve"> </w:t>
      </w:r>
      <w:proofErr w:type="spellStart"/>
      <w:r w:rsidRPr="00504193">
        <w:rPr>
          <w:sz w:val="20"/>
        </w:rPr>
        <w:t>Саве</w:t>
      </w:r>
      <w:proofErr w:type="spellEnd"/>
      <w:r w:rsidRPr="00504193">
        <w:rPr>
          <w:sz w:val="20"/>
        </w:rPr>
        <w:t xml:space="preserve"> у </w:t>
      </w:r>
      <w:proofErr w:type="spellStart"/>
      <w:r w:rsidRPr="00504193">
        <w:rPr>
          <w:sz w:val="20"/>
        </w:rPr>
        <w:t>Кареји</w:t>
      </w:r>
      <w:proofErr w:type="spellEnd"/>
      <w:r w:rsidRPr="00504193">
        <w:rPr>
          <w:sz w:val="20"/>
        </w:rPr>
        <w:t xml:space="preserve">, </w:t>
      </w:r>
      <w:proofErr w:type="spellStart"/>
      <w:r w:rsidRPr="00504193">
        <w:rPr>
          <w:sz w:val="20"/>
        </w:rPr>
        <w:t>Зборник</w:t>
      </w:r>
      <w:proofErr w:type="spellEnd"/>
      <w:r w:rsidRPr="00504193">
        <w:rPr>
          <w:sz w:val="20"/>
        </w:rPr>
        <w:t xml:space="preserve"> </w:t>
      </w:r>
      <w:proofErr w:type="spellStart"/>
      <w:r w:rsidRPr="00504193">
        <w:rPr>
          <w:sz w:val="20"/>
        </w:rPr>
        <w:t>радова</w:t>
      </w:r>
      <w:proofErr w:type="spellEnd"/>
      <w:r w:rsidRPr="00504193">
        <w:rPr>
          <w:sz w:val="20"/>
        </w:rPr>
        <w:t xml:space="preserve"> </w:t>
      </w:r>
      <w:proofErr w:type="spellStart"/>
      <w:r w:rsidRPr="00504193">
        <w:rPr>
          <w:sz w:val="20"/>
        </w:rPr>
        <w:t>Византолошког</w:t>
      </w:r>
      <w:proofErr w:type="spellEnd"/>
      <w:r w:rsidRPr="00504193">
        <w:rPr>
          <w:sz w:val="20"/>
        </w:rPr>
        <w:t xml:space="preserve"> </w:t>
      </w:r>
      <w:proofErr w:type="spellStart"/>
      <w:r w:rsidRPr="00504193">
        <w:rPr>
          <w:sz w:val="20"/>
        </w:rPr>
        <w:t>института</w:t>
      </w:r>
      <w:proofErr w:type="spellEnd"/>
      <w:r w:rsidRPr="00504193">
        <w:rPr>
          <w:sz w:val="20"/>
        </w:rPr>
        <w:t xml:space="preserve"> 24/25 (1986) 385–396 [</w:t>
      </w:r>
      <w:proofErr w:type="spellStart"/>
      <w:r w:rsidRPr="00504193">
        <w:rPr>
          <w:i/>
          <w:iCs/>
          <w:sz w:val="20"/>
        </w:rPr>
        <w:t>Živojinović</w:t>
      </w:r>
      <w:proofErr w:type="spellEnd"/>
      <w:r w:rsidRPr="00504193">
        <w:rPr>
          <w:i/>
          <w:iCs/>
          <w:sz w:val="20"/>
        </w:rPr>
        <w:t xml:space="preserve"> M.</w:t>
      </w:r>
      <w:r w:rsidRPr="00504193">
        <w:rPr>
          <w:sz w:val="20"/>
        </w:rPr>
        <w:t xml:space="preserve">, </w:t>
      </w:r>
      <w:proofErr w:type="spellStart"/>
      <w:r w:rsidRPr="00504193">
        <w:rPr>
          <w:sz w:val="20"/>
        </w:rPr>
        <w:t>Dokumenti</w:t>
      </w:r>
      <w:proofErr w:type="spellEnd"/>
      <w:r w:rsidRPr="00504193">
        <w:rPr>
          <w:sz w:val="20"/>
        </w:rPr>
        <w:t xml:space="preserve"> o </w:t>
      </w:r>
      <w:proofErr w:type="spellStart"/>
      <w:r w:rsidRPr="00504193">
        <w:rPr>
          <w:sz w:val="20"/>
        </w:rPr>
        <w:t>adelfatima</w:t>
      </w:r>
      <w:proofErr w:type="spellEnd"/>
      <w:r w:rsidRPr="00504193">
        <w:rPr>
          <w:sz w:val="20"/>
        </w:rPr>
        <w:t xml:space="preserve"> </w:t>
      </w:r>
      <w:proofErr w:type="spellStart"/>
      <w:r w:rsidRPr="00504193">
        <w:rPr>
          <w:sz w:val="20"/>
        </w:rPr>
        <w:t>za</w:t>
      </w:r>
      <w:proofErr w:type="spellEnd"/>
      <w:r w:rsidRPr="00504193">
        <w:rPr>
          <w:sz w:val="20"/>
        </w:rPr>
        <w:t xml:space="preserve"> </w:t>
      </w:r>
      <w:proofErr w:type="spellStart"/>
      <w:r w:rsidRPr="00504193">
        <w:rPr>
          <w:sz w:val="20"/>
        </w:rPr>
        <w:t>keliju</w:t>
      </w:r>
      <w:proofErr w:type="spellEnd"/>
      <w:r w:rsidRPr="00504193">
        <w:rPr>
          <w:sz w:val="20"/>
        </w:rPr>
        <w:t xml:space="preserve"> </w:t>
      </w:r>
      <w:proofErr w:type="spellStart"/>
      <w:r w:rsidRPr="00504193">
        <w:rPr>
          <w:sz w:val="20"/>
        </w:rPr>
        <w:t>Svetog</w:t>
      </w:r>
      <w:proofErr w:type="spellEnd"/>
      <w:r w:rsidRPr="00504193">
        <w:rPr>
          <w:sz w:val="20"/>
        </w:rPr>
        <w:t xml:space="preserve"> Save u </w:t>
      </w:r>
      <w:proofErr w:type="spellStart"/>
      <w:r w:rsidRPr="00504193">
        <w:rPr>
          <w:sz w:val="20"/>
        </w:rPr>
        <w:t>Kareji</w:t>
      </w:r>
      <w:proofErr w:type="spellEnd"/>
      <w:r w:rsidRPr="00504193">
        <w:rPr>
          <w:sz w:val="20"/>
        </w:rPr>
        <w:t xml:space="preserve">, </w:t>
      </w:r>
      <w:proofErr w:type="spellStart"/>
      <w:r w:rsidRPr="00504193">
        <w:rPr>
          <w:sz w:val="20"/>
        </w:rPr>
        <w:t>Zbornik</w:t>
      </w:r>
      <w:proofErr w:type="spellEnd"/>
      <w:r w:rsidRPr="00504193">
        <w:rPr>
          <w:sz w:val="20"/>
        </w:rPr>
        <w:t xml:space="preserve"> </w:t>
      </w:r>
      <w:proofErr w:type="spellStart"/>
      <w:r w:rsidRPr="00504193">
        <w:rPr>
          <w:sz w:val="20"/>
        </w:rPr>
        <w:t>radova</w:t>
      </w:r>
      <w:proofErr w:type="spellEnd"/>
      <w:r w:rsidRPr="00504193">
        <w:rPr>
          <w:sz w:val="20"/>
        </w:rPr>
        <w:t xml:space="preserve"> </w:t>
      </w:r>
      <w:proofErr w:type="spellStart"/>
      <w:r w:rsidRPr="00504193">
        <w:rPr>
          <w:sz w:val="20"/>
        </w:rPr>
        <w:t>Vizantološkog</w:t>
      </w:r>
      <w:proofErr w:type="spellEnd"/>
      <w:r w:rsidRPr="00504193">
        <w:rPr>
          <w:sz w:val="20"/>
        </w:rPr>
        <w:t xml:space="preserve"> </w:t>
      </w:r>
      <w:proofErr w:type="spellStart"/>
      <w:r w:rsidRPr="00504193">
        <w:rPr>
          <w:sz w:val="20"/>
        </w:rPr>
        <w:t>instituta</w:t>
      </w:r>
      <w:proofErr w:type="spellEnd"/>
      <w:r w:rsidRPr="00504193">
        <w:rPr>
          <w:sz w:val="20"/>
        </w:rPr>
        <w:t xml:space="preserve"> 24/25 (1986) 385–396].  </w:t>
      </w:r>
    </w:p>
    <w:p w14:paraId="5A27334E" w14:textId="77777777" w:rsidR="001E70CB" w:rsidRDefault="001E70CB" w:rsidP="00630EB2">
      <w:pPr>
        <w:spacing w:after="480" w:line="360" w:lineRule="auto"/>
        <w:ind w:left="851" w:hanging="851"/>
        <w:jc w:val="both"/>
        <w:rPr>
          <w:rFonts w:eastAsiaTheme="minorHAnsi"/>
          <w:sz w:val="20"/>
          <w:szCs w:val="20"/>
          <w:lang w:val="sr-Cyrl-RS"/>
        </w:rPr>
      </w:pPr>
      <w:r>
        <w:rPr>
          <w:rFonts w:eastAsiaTheme="minorHAnsi"/>
          <w:i/>
          <w:sz w:val="20"/>
          <w:szCs w:val="20"/>
          <w:lang w:val="sr-Cyrl-RS"/>
        </w:rPr>
        <w:t>Лома А.</w:t>
      </w:r>
      <w:r>
        <w:rPr>
          <w:rFonts w:eastAsiaTheme="minorHAnsi"/>
          <w:sz w:val="20"/>
          <w:szCs w:val="20"/>
          <w:lang w:val="sr-Cyrl-RS"/>
        </w:rPr>
        <w:t>, Топонимија Бањске хрисовуље, Београд 2013 [</w:t>
      </w:r>
      <w:r w:rsidRPr="0057287C">
        <w:rPr>
          <w:rFonts w:eastAsiaTheme="minorHAnsi"/>
          <w:i/>
          <w:sz w:val="20"/>
          <w:szCs w:val="20"/>
          <w:lang w:val="sr-Latn-RS"/>
        </w:rPr>
        <w:t>Loma A.</w:t>
      </w:r>
      <w:r>
        <w:rPr>
          <w:rFonts w:eastAsiaTheme="minorHAnsi"/>
          <w:sz w:val="20"/>
          <w:szCs w:val="20"/>
          <w:lang w:val="sr-Latn-RS"/>
        </w:rPr>
        <w:t>, Toponimija Banjske hrisovulje, Beograd 2013].</w:t>
      </w:r>
    </w:p>
    <w:p w14:paraId="2CE82D59" w14:textId="77777777" w:rsidR="00EB1021" w:rsidRPr="00BA6F7C" w:rsidRDefault="00EB1021" w:rsidP="00EB1021">
      <w:pPr>
        <w:spacing w:line="360" w:lineRule="auto"/>
        <w:jc w:val="both"/>
        <w:rPr>
          <w:i/>
          <w:color w:val="548DD4" w:themeColor="text2" w:themeTint="99"/>
          <w:lang w:val="sr-Cyrl-RS"/>
        </w:rPr>
      </w:pPr>
      <w:r w:rsidRPr="00BA6F7C">
        <w:rPr>
          <w:i/>
          <w:color w:val="548DD4" w:themeColor="text2" w:themeTint="99"/>
          <w:lang w:val="sr-Latn-RS"/>
        </w:rPr>
        <w:t xml:space="preserve">Име </w:t>
      </w:r>
      <w:r w:rsidRPr="00BA6F7C">
        <w:rPr>
          <w:i/>
          <w:color w:val="548DD4" w:themeColor="text2" w:themeTint="99"/>
          <w:lang w:val="sr-Cyrl-RS"/>
        </w:rPr>
        <w:t>и</w:t>
      </w:r>
      <w:r w:rsidRPr="00BA6F7C">
        <w:rPr>
          <w:i/>
          <w:color w:val="548DD4" w:themeColor="text2" w:themeTint="99"/>
          <w:lang w:val="sr-Latn-RS"/>
        </w:rPr>
        <w:t xml:space="preserve"> </w:t>
      </w:r>
      <w:r w:rsidRPr="00BA6F7C">
        <w:rPr>
          <w:i/>
          <w:color w:val="548DD4" w:themeColor="text2" w:themeTint="99"/>
          <w:lang w:val="sr-Cyrl-RS"/>
        </w:rPr>
        <w:t>п</w:t>
      </w:r>
      <w:r w:rsidRPr="00BA6F7C">
        <w:rPr>
          <w:i/>
          <w:color w:val="548DD4" w:themeColor="text2" w:themeTint="99"/>
          <w:lang w:val="sr-Latn-RS"/>
        </w:rPr>
        <w:t>резиме</w:t>
      </w:r>
      <w:r w:rsidRPr="00BA6F7C">
        <w:rPr>
          <w:i/>
          <w:color w:val="548DD4" w:themeColor="text2" w:themeTint="99"/>
          <w:lang w:val="sr-Cyrl-RS"/>
        </w:rPr>
        <w:t>*</w:t>
      </w:r>
    </w:p>
    <w:p w14:paraId="62208C64" w14:textId="17086C6E" w:rsidR="00EB1021" w:rsidRPr="00BA6F7C" w:rsidRDefault="000F4B56" w:rsidP="00EB1021">
      <w:pPr>
        <w:spacing w:line="360" w:lineRule="auto"/>
        <w:jc w:val="both"/>
        <w:rPr>
          <w:color w:val="548DD4" w:themeColor="text2" w:themeTint="99"/>
          <w:lang w:val="sr-Cyrl-RS"/>
        </w:rPr>
      </w:pPr>
      <w:r>
        <w:rPr>
          <w:color w:val="548DD4" w:themeColor="text2" w:themeTint="99"/>
          <w:lang w:val="sr-Cyrl-RS"/>
        </w:rPr>
        <w:t>у</w:t>
      </w:r>
      <w:r w:rsidR="004D42D2">
        <w:rPr>
          <w:color w:val="548DD4" w:themeColor="text2" w:themeTint="99"/>
          <w:lang w:val="sr-Cyrl-RS"/>
        </w:rPr>
        <w:t>станова</w:t>
      </w:r>
      <w:r w:rsidR="00EB1021" w:rsidRPr="00BA6F7C">
        <w:rPr>
          <w:color w:val="548DD4" w:themeColor="text2" w:themeTint="99"/>
          <w:lang w:val="sr-Latn-RS"/>
        </w:rPr>
        <w:t>, град</w:t>
      </w:r>
      <w:r w:rsidR="00EB1021" w:rsidRPr="00BA6F7C">
        <w:rPr>
          <w:color w:val="548DD4" w:themeColor="text2" w:themeTint="99"/>
          <w:lang w:val="sr-Cyrl-RS"/>
        </w:rPr>
        <w:t xml:space="preserve">* </w:t>
      </w:r>
    </w:p>
    <w:p w14:paraId="15B6C919" w14:textId="29DF86D0" w:rsidR="00EA3A95" w:rsidRPr="00BA6F7C" w:rsidRDefault="00EB1021" w:rsidP="00EB1021">
      <w:pPr>
        <w:spacing w:line="360" w:lineRule="auto"/>
        <w:jc w:val="both"/>
        <w:rPr>
          <w:color w:val="548DD4" w:themeColor="text2" w:themeTint="99"/>
          <w:lang w:val="sr-Latn-RS"/>
        </w:rPr>
      </w:pPr>
      <w:proofErr w:type="spellStart"/>
      <w:r w:rsidRPr="00BA6F7C">
        <w:rPr>
          <w:color w:val="548DD4" w:themeColor="text2" w:themeTint="99"/>
          <w:lang w:val="sr-Latn-RS"/>
        </w:rPr>
        <w:t>ел</w:t>
      </w:r>
      <w:proofErr w:type="spellEnd"/>
      <w:r w:rsidRPr="00BA6F7C">
        <w:rPr>
          <w:color w:val="548DD4" w:themeColor="text2" w:themeTint="99"/>
          <w:lang w:val="sr-Latn-RS"/>
        </w:rPr>
        <w:t>.</w:t>
      </w:r>
      <w:r w:rsidRPr="00BA6F7C">
        <w:rPr>
          <w:color w:val="548DD4" w:themeColor="text2" w:themeTint="99"/>
          <w:lang w:val="sr-Cyrl-RS"/>
        </w:rPr>
        <w:t xml:space="preserve"> </w:t>
      </w:r>
      <w:r w:rsidR="000F4B56">
        <w:rPr>
          <w:color w:val="548DD4" w:themeColor="text2" w:themeTint="99"/>
          <w:lang w:val="sr-Latn-RS"/>
        </w:rPr>
        <w:t>адреса</w:t>
      </w:r>
      <w:r w:rsidRPr="00BA6F7C">
        <w:rPr>
          <w:color w:val="548DD4" w:themeColor="text2" w:themeTint="99"/>
          <w:lang w:val="sr-Cyrl-RS"/>
        </w:rPr>
        <w:t>*</w:t>
      </w:r>
      <w:r w:rsidR="00EA3A95" w:rsidRPr="00BA6F7C">
        <w:rPr>
          <w:color w:val="548DD4" w:themeColor="text2" w:themeTint="99"/>
          <w:lang w:val="sr-Latn-RS"/>
        </w:rPr>
        <w:t xml:space="preserve"> </w:t>
      </w:r>
    </w:p>
    <w:p w14:paraId="204D85B9" w14:textId="77777777" w:rsidR="00EA3A95" w:rsidRDefault="00EA3A95" w:rsidP="00EA3A95">
      <w:pPr>
        <w:spacing w:line="360" w:lineRule="auto"/>
        <w:jc w:val="both"/>
        <w:rPr>
          <w:lang w:val="sr-Latn-RS"/>
        </w:rPr>
      </w:pPr>
    </w:p>
    <w:p w14:paraId="590FC22D" w14:textId="03DCFACF" w:rsidR="00EA3A95" w:rsidRPr="00BA6F7C" w:rsidRDefault="00EB1021" w:rsidP="00EA3A95">
      <w:pPr>
        <w:spacing w:line="360" w:lineRule="auto"/>
        <w:ind w:left="851"/>
        <w:jc w:val="both"/>
        <w:rPr>
          <w:color w:val="548DD4" w:themeColor="text2" w:themeTint="99"/>
          <w:lang w:val="sr-Latn-RS"/>
        </w:rPr>
      </w:pPr>
      <w:r>
        <w:rPr>
          <w:lang w:val="sr-Cyrl-RS"/>
        </w:rPr>
        <w:t xml:space="preserve">ЕНГЛЕСКИ НАСЛОВ </w:t>
      </w:r>
      <w:r w:rsidRPr="00BA6F7C">
        <w:rPr>
          <w:color w:val="548DD4" w:themeColor="text2" w:themeTint="99"/>
          <w:lang w:val="sr-Cyrl-RS"/>
        </w:rPr>
        <w:t>(ако основни текст рада није енглески</w:t>
      </w:r>
      <w:r w:rsidR="00D717B4">
        <w:rPr>
          <w:color w:val="548DD4" w:themeColor="text2" w:themeTint="99"/>
          <w:lang w:val="sr-Cyrl-RS"/>
        </w:rPr>
        <w:t>;</w:t>
      </w:r>
      <w:r w:rsidRPr="00BA6F7C">
        <w:rPr>
          <w:color w:val="548DD4" w:themeColor="text2" w:themeTint="99"/>
          <w:lang w:val="sr-Cyrl-RS"/>
        </w:rPr>
        <w:t xml:space="preserve"> ако јесте, онда наслов на српском)</w:t>
      </w:r>
    </w:p>
    <w:p w14:paraId="4C992C7C" w14:textId="77777777" w:rsidR="00EA3A95" w:rsidRDefault="00EA3A95" w:rsidP="00EA3A95">
      <w:pPr>
        <w:spacing w:line="360" w:lineRule="auto"/>
        <w:ind w:left="851"/>
        <w:jc w:val="both"/>
        <w:rPr>
          <w:lang w:val="sr-Latn-RS"/>
        </w:rPr>
      </w:pPr>
    </w:p>
    <w:p w14:paraId="2B4C7FB8" w14:textId="4F8E8BE0" w:rsidR="00B30217" w:rsidRPr="00F9689A" w:rsidRDefault="00EB1021" w:rsidP="00EB1021">
      <w:pPr>
        <w:spacing w:line="360" w:lineRule="auto"/>
        <w:ind w:firstLine="851"/>
        <w:jc w:val="both"/>
        <w:rPr>
          <w:szCs w:val="22"/>
        </w:rPr>
      </w:pPr>
      <w:r>
        <w:rPr>
          <w:szCs w:val="22"/>
          <w:lang w:val="sr-Cyrl-RS"/>
        </w:rPr>
        <w:t>Резиме на енглеском језику</w:t>
      </w:r>
      <w:r w:rsidR="00BA6F7C">
        <w:rPr>
          <w:szCs w:val="22"/>
          <w:lang w:val="sr-Cyrl-RS"/>
        </w:rPr>
        <w:t xml:space="preserve"> </w:t>
      </w:r>
      <w:r>
        <w:rPr>
          <w:szCs w:val="22"/>
          <w:lang w:val="sr-Cyrl-RS"/>
        </w:rPr>
        <w:t xml:space="preserve">дужине око 300 до </w:t>
      </w:r>
      <w:r w:rsidR="00BA6F7C">
        <w:rPr>
          <w:szCs w:val="22"/>
          <w:lang w:val="sr-Cyrl-RS"/>
        </w:rPr>
        <w:t xml:space="preserve">800 речи </w:t>
      </w:r>
      <w:r w:rsidR="00BA6F7C" w:rsidRPr="00BA6F7C">
        <w:rPr>
          <w:color w:val="548DD4" w:themeColor="text2" w:themeTint="99"/>
          <w:szCs w:val="22"/>
          <w:lang w:val="sr-Cyrl-RS"/>
        </w:rPr>
        <w:t>(ако основни текст рада није енглески</w:t>
      </w:r>
      <w:r w:rsidR="00D717B4">
        <w:rPr>
          <w:color w:val="548DD4" w:themeColor="text2" w:themeTint="99"/>
          <w:szCs w:val="22"/>
          <w:lang w:val="sr-Cyrl-RS"/>
        </w:rPr>
        <w:t>;</w:t>
      </w:r>
      <w:r w:rsidR="00BA6F7C" w:rsidRPr="00BA6F7C">
        <w:rPr>
          <w:color w:val="548DD4" w:themeColor="text2" w:themeTint="99"/>
          <w:szCs w:val="22"/>
          <w:lang w:val="sr-Cyrl-RS"/>
        </w:rPr>
        <w:t xml:space="preserve"> ако јесте, онда резиме на српском)</w:t>
      </w:r>
      <w:r>
        <w:rPr>
          <w:szCs w:val="22"/>
          <w:lang w:val="sr-Cyrl-RS"/>
        </w:rPr>
        <w:t>.</w:t>
      </w:r>
    </w:p>
    <w:p w14:paraId="30CC742F" w14:textId="77777777" w:rsidR="00EB1021" w:rsidRDefault="00EB1021" w:rsidP="00EB1021">
      <w:pPr>
        <w:spacing w:line="360" w:lineRule="auto"/>
        <w:jc w:val="both"/>
        <w:rPr>
          <w:rFonts w:eastAsiaTheme="minorHAnsi"/>
          <w:szCs w:val="22"/>
          <w:lang w:val="sr-Cyrl-RS"/>
        </w:rPr>
      </w:pPr>
    </w:p>
    <w:p w14:paraId="2E920DB6" w14:textId="77777777" w:rsidR="00EB1021" w:rsidRPr="00630EB2" w:rsidRDefault="00EB1021" w:rsidP="00EB1021">
      <w:pPr>
        <w:spacing w:line="360" w:lineRule="auto"/>
        <w:jc w:val="both"/>
        <w:rPr>
          <w:color w:val="548DD4" w:themeColor="text2" w:themeTint="99"/>
          <w:lang w:val="sr-Cyrl-RS"/>
        </w:rPr>
      </w:pPr>
      <w:r w:rsidRPr="00630EB2">
        <w:rPr>
          <w:rFonts w:eastAsiaTheme="minorHAnsi"/>
          <w:color w:val="548DD4" w:themeColor="text2" w:themeTint="99"/>
          <w:lang w:val="sr-Cyrl-RS"/>
        </w:rPr>
        <w:t xml:space="preserve">*Идентификациони подаци означени </w:t>
      </w:r>
      <w:proofErr w:type="spellStart"/>
      <w:r w:rsidRPr="00630EB2">
        <w:rPr>
          <w:rFonts w:eastAsiaTheme="minorHAnsi"/>
          <w:color w:val="548DD4" w:themeColor="text2" w:themeTint="99"/>
          <w:lang w:val="sr-Cyrl-RS"/>
        </w:rPr>
        <w:t>звездицом</w:t>
      </w:r>
      <w:proofErr w:type="spellEnd"/>
      <w:r w:rsidRPr="00630EB2">
        <w:rPr>
          <w:rFonts w:eastAsiaTheme="minorHAnsi"/>
          <w:color w:val="548DD4" w:themeColor="text2" w:themeTint="99"/>
          <w:lang w:val="sr-Cyrl-RS"/>
        </w:rPr>
        <w:t xml:space="preserve"> достављају се одвојено у </w:t>
      </w:r>
      <w:r w:rsidRPr="00630EB2">
        <w:rPr>
          <w:rFonts w:eastAsiaTheme="minorHAnsi"/>
          <w:i/>
          <w:color w:val="548DD4" w:themeColor="text2" w:themeTint="99"/>
          <w:lang w:val="sr-Cyrl-RS"/>
        </w:rPr>
        <w:t>Изјави о ауторству</w:t>
      </w:r>
      <w:r w:rsidRPr="00630EB2">
        <w:rPr>
          <w:rFonts w:eastAsiaTheme="minorHAnsi"/>
          <w:color w:val="548DD4" w:themeColor="text2" w:themeTint="99"/>
          <w:lang w:val="sr-Cyrl-RS"/>
        </w:rPr>
        <w:t>.</w:t>
      </w:r>
    </w:p>
    <w:sectPr w:rsidR="00EB1021" w:rsidRPr="00630EB2" w:rsidSect="00630E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2175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F67BC0" w14:textId="77777777" w:rsidR="00DB4D05" w:rsidRDefault="00DB4D05" w:rsidP="00D41D46">
      <w:r>
        <w:separator/>
      </w:r>
    </w:p>
  </w:endnote>
  <w:endnote w:type="continuationSeparator" w:id="0">
    <w:p w14:paraId="65E91235" w14:textId="77777777" w:rsidR="00DB4D05" w:rsidRDefault="00DB4D05" w:rsidP="00D41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0D3128" w14:textId="77777777" w:rsidR="00224230" w:rsidRDefault="0022423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6929B8" w14:textId="77777777" w:rsidR="00A96268" w:rsidRPr="00224230" w:rsidRDefault="00A96268" w:rsidP="0022423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AF346C" w14:textId="77777777" w:rsidR="00224230" w:rsidRDefault="002242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C28324" w14:textId="77777777" w:rsidR="00DB4D05" w:rsidRDefault="00DB4D05" w:rsidP="00D41D46">
      <w:r>
        <w:separator/>
      </w:r>
    </w:p>
  </w:footnote>
  <w:footnote w:type="continuationSeparator" w:id="0">
    <w:p w14:paraId="209B2472" w14:textId="77777777" w:rsidR="00DB4D05" w:rsidRDefault="00DB4D05" w:rsidP="00D41D46">
      <w:r>
        <w:continuationSeparator/>
      </w:r>
    </w:p>
  </w:footnote>
  <w:footnote w:id="1">
    <w:p w14:paraId="0BCE3CDD" w14:textId="1029CF2D" w:rsidR="000F4B56" w:rsidRPr="000F4B56" w:rsidRDefault="000F4B56">
      <w:pPr>
        <w:pStyle w:val="FootnoteText"/>
        <w:rPr>
          <w:lang w:val="sr-Cyrl-RS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0F4B56">
        <w:t>Skylitzes</w:t>
      </w:r>
      <w:proofErr w:type="spellEnd"/>
      <w:r w:rsidRPr="000F4B56">
        <w:t xml:space="preserve"> </w:t>
      </w:r>
      <w:proofErr w:type="spellStart"/>
      <w:r w:rsidRPr="000F4B56">
        <w:t>Continuatus</w:t>
      </w:r>
      <w:proofErr w:type="spellEnd"/>
      <w:r w:rsidRPr="000F4B56">
        <w:t>, 182.</w:t>
      </w:r>
    </w:p>
  </w:footnote>
  <w:footnote w:id="2">
    <w:p w14:paraId="1C41EF9D" w14:textId="77777777" w:rsidR="00224230" w:rsidRPr="00504193" w:rsidRDefault="00224230">
      <w:pPr>
        <w:pStyle w:val="FootnoteText"/>
        <w:rPr>
          <w:lang w:val="sr-Cyrl-RS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="00504193">
        <w:rPr>
          <w:i/>
          <w:lang w:val="sr-Latn-RS"/>
        </w:rPr>
        <w:t>Troiano</w:t>
      </w:r>
      <w:proofErr w:type="spellEnd"/>
      <w:r w:rsidR="00504193">
        <w:rPr>
          <w:i/>
        </w:rPr>
        <w:t>s</w:t>
      </w:r>
      <w:r w:rsidR="00504193" w:rsidRPr="00504193">
        <w:rPr>
          <w:lang w:val="sr-Cyrl-RS"/>
        </w:rPr>
        <w:t xml:space="preserve">, </w:t>
      </w:r>
      <w:proofErr w:type="spellStart"/>
      <w:r w:rsidR="00504193" w:rsidRPr="00504193">
        <w:rPr>
          <w:lang w:val="sr-Latn-RS"/>
        </w:rPr>
        <w:t>Zauberei</w:t>
      </w:r>
      <w:proofErr w:type="spellEnd"/>
      <w:r w:rsidR="00504193" w:rsidRPr="00504193">
        <w:rPr>
          <w:lang w:val="sr-Latn-RS"/>
        </w:rPr>
        <w:t xml:space="preserve"> </w:t>
      </w:r>
      <w:proofErr w:type="spellStart"/>
      <w:r w:rsidR="00504193" w:rsidRPr="00504193">
        <w:rPr>
          <w:lang w:val="sr-Latn-RS"/>
        </w:rPr>
        <w:t>und</w:t>
      </w:r>
      <w:proofErr w:type="spellEnd"/>
      <w:r w:rsidR="00504193" w:rsidRPr="00504193">
        <w:rPr>
          <w:lang w:val="sr-Latn-RS"/>
        </w:rPr>
        <w:t xml:space="preserve"> </w:t>
      </w:r>
      <w:proofErr w:type="spellStart"/>
      <w:r w:rsidR="00504193" w:rsidRPr="00504193">
        <w:rPr>
          <w:lang w:val="sr-Latn-RS"/>
        </w:rPr>
        <w:t>Giftmischerei</w:t>
      </w:r>
      <w:proofErr w:type="spellEnd"/>
      <w:r w:rsidR="00504193" w:rsidRPr="00504193">
        <w:rPr>
          <w:lang w:val="sr-Cyrl-RS"/>
        </w:rPr>
        <w:t>, 50.</w:t>
      </w:r>
    </w:p>
  </w:footnote>
  <w:footnote w:id="3">
    <w:p w14:paraId="2892130F" w14:textId="3FAD317C" w:rsidR="00224230" w:rsidRPr="000F4B56" w:rsidRDefault="00224230">
      <w:pPr>
        <w:pStyle w:val="FootnoteText"/>
        <w:rPr>
          <w:lang w:val="sr-Cyrl-RS"/>
        </w:rPr>
      </w:pPr>
      <w:r>
        <w:rPr>
          <w:rStyle w:val="FootnoteReference"/>
        </w:rPr>
        <w:footnoteRef/>
      </w:r>
      <w:r>
        <w:t xml:space="preserve"> </w:t>
      </w:r>
      <w:bookmarkStart w:id="0" w:name="_GoBack"/>
      <w:proofErr w:type="spellStart"/>
      <w:r w:rsidR="000F4B56" w:rsidRPr="000F4B56">
        <w:t>Critobuli</w:t>
      </w:r>
      <w:proofErr w:type="spellEnd"/>
      <w:r w:rsidR="000F4B56" w:rsidRPr="000F4B56">
        <w:t xml:space="preserve"> </w:t>
      </w:r>
      <w:proofErr w:type="spellStart"/>
      <w:r w:rsidR="000F4B56" w:rsidRPr="000F4B56">
        <w:t>Historiae</w:t>
      </w:r>
      <w:bookmarkEnd w:id="0"/>
      <w:proofErr w:type="spellEnd"/>
      <w:r w:rsidR="000F4B56" w:rsidRPr="000F4B56">
        <w:t>, 118.10–12</w:t>
      </w:r>
      <w:r w:rsidR="000F4B56">
        <w:rPr>
          <w:lang w:val="sr-Cyrl-RS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9B238E" w14:textId="77777777" w:rsidR="00224230" w:rsidRDefault="0022423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5C674A" w14:textId="77777777" w:rsidR="00224230" w:rsidRDefault="0022423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DAB01E" w14:textId="77777777" w:rsidR="00224230" w:rsidRDefault="0022423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910B0"/>
    <w:multiLevelType w:val="hybridMultilevel"/>
    <w:tmpl w:val="537C342E"/>
    <w:lvl w:ilvl="0" w:tplc="D68A2CE2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18441C"/>
    <w:multiLevelType w:val="hybridMultilevel"/>
    <w:tmpl w:val="F690BC80"/>
    <w:lvl w:ilvl="0" w:tplc="33582D1C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0B4AD4"/>
    <w:multiLevelType w:val="hybridMultilevel"/>
    <w:tmpl w:val="6DEA1250"/>
    <w:lvl w:ilvl="0" w:tplc="055CFE04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3F3029"/>
    <w:multiLevelType w:val="hybridMultilevel"/>
    <w:tmpl w:val="AB3CC0CE"/>
    <w:lvl w:ilvl="0" w:tplc="16B0A06A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8AF"/>
    <w:rsid w:val="000013C4"/>
    <w:rsid w:val="00002687"/>
    <w:rsid w:val="00002D04"/>
    <w:rsid w:val="00006232"/>
    <w:rsid w:val="00010012"/>
    <w:rsid w:val="00010489"/>
    <w:rsid w:val="00010A3E"/>
    <w:rsid w:val="00013B36"/>
    <w:rsid w:val="00016EC3"/>
    <w:rsid w:val="00016FC9"/>
    <w:rsid w:val="0002189A"/>
    <w:rsid w:val="00035352"/>
    <w:rsid w:val="00035729"/>
    <w:rsid w:val="00035F79"/>
    <w:rsid w:val="0003647F"/>
    <w:rsid w:val="00036BAA"/>
    <w:rsid w:val="000373FA"/>
    <w:rsid w:val="00041067"/>
    <w:rsid w:val="00046877"/>
    <w:rsid w:val="0005156A"/>
    <w:rsid w:val="00052AD0"/>
    <w:rsid w:val="0005473C"/>
    <w:rsid w:val="0006084B"/>
    <w:rsid w:val="0006263C"/>
    <w:rsid w:val="0006426C"/>
    <w:rsid w:val="00065FA3"/>
    <w:rsid w:val="00073BFF"/>
    <w:rsid w:val="00081C13"/>
    <w:rsid w:val="000825E0"/>
    <w:rsid w:val="00096713"/>
    <w:rsid w:val="000A31FE"/>
    <w:rsid w:val="000A4139"/>
    <w:rsid w:val="000A5FE2"/>
    <w:rsid w:val="000B6595"/>
    <w:rsid w:val="000B7A12"/>
    <w:rsid w:val="000C0DF1"/>
    <w:rsid w:val="000C57CD"/>
    <w:rsid w:val="000D5100"/>
    <w:rsid w:val="000E12BA"/>
    <w:rsid w:val="000E45C1"/>
    <w:rsid w:val="000E4FAB"/>
    <w:rsid w:val="000E5947"/>
    <w:rsid w:val="000E69A0"/>
    <w:rsid w:val="000F064B"/>
    <w:rsid w:val="000F1674"/>
    <w:rsid w:val="000F1A2F"/>
    <w:rsid w:val="000F428A"/>
    <w:rsid w:val="000F4B56"/>
    <w:rsid w:val="00100151"/>
    <w:rsid w:val="001005B7"/>
    <w:rsid w:val="00101632"/>
    <w:rsid w:val="00102D1B"/>
    <w:rsid w:val="00102ECE"/>
    <w:rsid w:val="001052CD"/>
    <w:rsid w:val="0010617B"/>
    <w:rsid w:val="00114916"/>
    <w:rsid w:val="0011531B"/>
    <w:rsid w:val="00117FA8"/>
    <w:rsid w:val="001231E2"/>
    <w:rsid w:val="00125B8F"/>
    <w:rsid w:val="00130A8A"/>
    <w:rsid w:val="001318C6"/>
    <w:rsid w:val="001339C0"/>
    <w:rsid w:val="001348DE"/>
    <w:rsid w:val="00136D4C"/>
    <w:rsid w:val="001466B5"/>
    <w:rsid w:val="00146E13"/>
    <w:rsid w:val="0015097A"/>
    <w:rsid w:val="0015138E"/>
    <w:rsid w:val="001542C1"/>
    <w:rsid w:val="00162A80"/>
    <w:rsid w:val="00164B65"/>
    <w:rsid w:val="00166DB6"/>
    <w:rsid w:val="001672D8"/>
    <w:rsid w:val="00174F7D"/>
    <w:rsid w:val="00181B8E"/>
    <w:rsid w:val="00182B2F"/>
    <w:rsid w:val="001832DD"/>
    <w:rsid w:val="00184A2B"/>
    <w:rsid w:val="00186E6F"/>
    <w:rsid w:val="00186FF8"/>
    <w:rsid w:val="0019278F"/>
    <w:rsid w:val="001927D7"/>
    <w:rsid w:val="00197754"/>
    <w:rsid w:val="001A4354"/>
    <w:rsid w:val="001B127B"/>
    <w:rsid w:val="001B2CA9"/>
    <w:rsid w:val="001B64E0"/>
    <w:rsid w:val="001D0475"/>
    <w:rsid w:val="001E4A63"/>
    <w:rsid w:val="001E5B64"/>
    <w:rsid w:val="001E70CB"/>
    <w:rsid w:val="001F086D"/>
    <w:rsid w:val="00201679"/>
    <w:rsid w:val="002027FB"/>
    <w:rsid w:val="00206FE7"/>
    <w:rsid w:val="00211304"/>
    <w:rsid w:val="00216388"/>
    <w:rsid w:val="002171AC"/>
    <w:rsid w:val="00217609"/>
    <w:rsid w:val="00223C34"/>
    <w:rsid w:val="00224230"/>
    <w:rsid w:val="002244AB"/>
    <w:rsid w:val="00226BEC"/>
    <w:rsid w:val="00251393"/>
    <w:rsid w:val="00253CEE"/>
    <w:rsid w:val="002549DC"/>
    <w:rsid w:val="002627DC"/>
    <w:rsid w:val="0026797D"/>
    <w:rsid w:val="00270116"/>
    <w:rsid w:val="002737D4"/>
    <w:rsid w:val="00275019"/>
    <w:rsid w:val="00276145"/>
    <w:rsid w:val="00280A9F"/>
    <w:rsid w:val="00280E2E"/>
    <w:rsid w:val="00283D84"/>
    <w:rsid w:val="00284F9F"/>
    <w:rsid w:val="00292C2C"/>
    <w:rsid w:val="002A079B"/>
    <w:rsid w:val="002A7573"/>
    <w:rsid w:val="002B6425"/>
    <w:rsid w:val="002C0425"/>
    <w:rsid w:val="002C58AB"/>
    <w:rsid w:val="002C6B3E"/>
    <w:rsid w:val="002D2FE4"/>
    <w:rsid w:val="002D4FCE"/>
    <w:rsid w:val="002D7F57"/>
    <w:rsid w:val="002E31C3"/>
    <w:rsid w:val="002E3546"/>
    <w:rsid w:val="002E645A"/>
    <w:rsid w:val="002E7ADE"/>
    <w:rsid w:val="003013F9"/>
    <w:rsid w:val="00303B2F"/>
    <w:rsid w:val="003044E5"/>
    <w:rsid w:val="00306EF1"/>
    <w:rsid w:val="0031781B"/>
    <w:rsid w:val="00321A23"/>
    <w:rsid w:val="003310F9"/>
    <w:rsid w:val="00333B18"/>
    <w:rsid w:val="003348AD"/>
    <w:rsid w:val="00335C10"/>
    <w:rsid w:val="003360F0"/>
    <w:rsid w:val="003403F9"/>
    <w:rsid w:val="00343D86"/>
    <w:rsid w:val="00344CB3"/>
    <w:rsid w:val="00345775"/>
    <w:rsid w:val="003515EF"/>
    <w:rsid w:val="003576A8"/>
    <w:rsid w:val="003615A2"/>
    <w:rsid w:val="0037295B"/>
    <w:rsid w:val="00376089"/>
    <w:rsid w:val="003815BF"/>
    <w:rsid w:val="00395DB6"/>
    <w:rsid w:val="00396D1A"/>
    <w:rsid w:val="003A25B5"/>
    <w:rsid w:val="003A4E26"/>
    <w:rsid w:val="003B3248"/>
    <w:rsid w:val="003B57A5"/>
    <w:rsid w:val="003C0260"/>
    <w:rsid w:val="003C59CD"/>
    <w:rsid w:val="003D1410"/>
    <w:rsid w:val="003D2DC2"/>
    <w:rsid w:val="003D32BE"/>
    <w:rsid w:val="003D68E1"/>
    <w:rsid w:val="003D6F1E"/>
    <w:rsid w:val="003E0DA8"/>
    <w:rsid w:val="003E3383"/>
    <w:rsid w:val="003E4FBE"/>
    <w:rsid w:val="003F2431"/>
    <w:rsid w:val="003F2811"/>
    <w:rsid w:val="003F427F"/>
    <w:rsid w:val="00401438"/>
    <w:rsid w:val="004058E6"/>
    <w:rsid w:val="00410367"/>
    <w:rsid w:val="00413033"/>
    <w:rsid w:val="00413361"/>
    <w:rsid w:val="004139A0"/>
    <w:rsid w:val="00414740"/>
    <w:rsid w:val="004223AA"/>
    <w:rsid w:val="00424D09"/>
    <w:rsid w:val="00425748"/>
    <w:rsid w:val="00425AFD"/>
    <w:rsid w:val="00433D99"/>
    <w:rsid w:val="0043734F"/>
    <w:rsid w:val="004509A2"/>
    <w:rsid w:val="004534AF"/>
    <w:rsid w:val="00456357"/>
    <w:rsid w:val="00457528"/>
    <w:rsid w:val="00457706"/>
    <w:rsid w:val="00462031"/>
    <w:rsid w:val="00470A98"/>
    <w:rsid w:val="004766A1"/>
    <w:rsid w:val="004775A8"/>
    <w:rsid w:val="004801EB"/>
    <w:rsid w:val="004825C4"/>
    <w:rsid w:val="00485CBD"/>
    <w:rsid w:val="00486335"/>
    <w:rsid w:val="00486EBE"/>
    <w:rsid w:val="00493994"/>
    <w:rsid w:val="00494DA3"/>
    <w:rsid w:val="004A2465"/>
    <w:rsid w:val="004B394C"/>
    <w:rsid w:val="004B5870"/>
    <w:rsid w:val="004C158F"/>
    <w:rsid w:val="004C198B"/>
    <w:rsid w:val="004C3FA0"/>
    <w:rsid w:val="004C5D82"/>
    <w:rsid w:val="004C62B4"/>
    <w:rsid w:val="004D0875"/>
    <w:rsid w:val="004D1955"/>
    <w:rsid w:val="004D4124"/>
    <w:rsid w:val="004D42D2"/>
    <w:rsid w:val="004E0484"/>
    <w:rsid w:val="004F5174"/>
    <w:rsid w:val="00502BDE"/>
    <w:rsid w:val="00504193"/>
    <w:rsid w:val="0050766D"/>
    <w:rsid w:val="00510691"/>
    <w:rsid w:val="00513F38"/>
    <w:rsid w:val="005141ED"/>
    <w:rsid w:val="00516F4D"/>
    <w:rsid w:val="00522143"/>
    <w:rsid w:val="005266B1"/>
    <w:rsid w:val="00532111"/>
    <w:rsid w:val="005345F1"/>
    <w:rsid w:val="00536DF8"/>
    <w:rsid w:val="00541598"/>
    <w:rsid w:val="00545F2D"/>
    <w:rsid w:val="0054627E"/>
    <w:rsid w:val="00551221"/>
    <w:rsid w:val="00562D6B"/>
    <w:rsid w:val="00570100"/>
    <w:rsid w:val="0057287C"/>
    <w:rsid w:val="00574403"/>
    <w:rsid w:val="00580032"/>
    <w:rsid w:val="00581FB0"/>
    <w:rsid w:val="0058279D"/>
    <w:rsid w:val="005827C6"/>
    <w:rsid w:val="00582DB3"/>
    <w:rsid w:val="00583571"/>
    <w:rsid w:val="0058643D"/>
    <w:rsid w:val="005A6DF5"/>
    <w:rsid w:val="005B27ED"/>
    <w:rsid w:val="005B78EA"/>
    <w:rsid w:val="005C0D7B"/>
    <w:rsid w:val="005C129A"/>
    <w:rsid w:val="005D1B5F"/>
    <w:rsid w:val="005D1DBE"/>
    <w:rsid w:val="005E2CBF"/>
    <w:rsid w:val="005F047E"/>
    <w:rsid w:val="005F115C"/>
    <w:rsid w:val="005F199C"/>
    <w:rsid w:val="005F6DA2"/>
    <w:rsid w:val="0061719D"/>
    <w:rsid w:val="00617203"/>
    <w:rsid w:val="006251DB"/>
    <w:rsid w:val="00625E15"/>
    <w:rsid w:val="006278AF"/>
    <w:rsid w:val="00630642"/>
    <w:rsid w:val="00630EB2"/>
    <w:rsid w:val="00646E10"/>
    <w:rsid w:val="00657880"/>
    <w:rsid w:val="006608E6"/>
    <w:rsid w:val="00660DD4"/>
    <w:rsid w:val="00664945"/>
    <w:rsid w:val="00667EC3"/>
    <w:rsid w:val="0067176B"/>
    <w:rsid w:val="00672066"/>
    <w:rsid w:val="0067639D"/>
    <w:rsid w:val="00677FD0"/>
    <w:rsid w:val="006976E0"/>
    <w:rsid w:val="006A06A2"/>
    <w:rsid w:val="006B071B"/>
    <w:rsid w:val="006B0F16"/>
    <w:rsid w:val="006B2F3E"/>
    <w:rsid w:val="006C1620"/>
    <w:rsid w:val="006C36A1"/>
    <w:rsid w:val="006D441A"/>
    <w:rsid w:val="006E036B"/>
    <w:rsid w:val="006E2683"/>
    <w:rsid w:val="006E7159"/>
    <w:rsid w:val="006F17FA"/>
    <w:rsid w:val="006F2DCE"/>
    <w:rsid w:val="006F350E"/>
    <w:rsid w:val="007008E2"/>
    <w:rsid w:val="00705555"/>
    <w:rsid w:val="0071241D"/>
    <w:rsid w:val="00713CFE"/>
    <w:rsid w:val="00715F9F"/>
    <w:rsid w:val="0071666A"/>
    <w:rsid w:val="007228BA"/>
    <w:rsid w:val="007246D3"/>
    <w:rsid w:val="00731DEA"/>
    <w:rsid w:val="00734265"/>
    <w:rsid w:val="00743430"/>
    <w:rsid w:val="0074438C"/>
    <w:rsid w:val="00747B1B"/>
    <w:rsid w:val="0075326A"/>
    <w:rsid w:val="007540F4"/>
    <w:rsid w:val="00754AE5"/>
    <w:rsid w:val="00755892"/>
    <w:rsid w:val="00760BE6"/>
    <w:rsid w:val="00763D0A"/>
    <w:rsid w:val="00777D75"/>
    <w:rsid w:val="00785803"/>
    <w:rsid w:val="00792098"/>
    <w:rsid w:val="0079431F"/>
    <w:rsid w:val="00794A62"/>
    <w:rsid w:val="00796C87"/>
    <w:rsid w:val="007A1607"/>
    <w:rsid w:val="007B14C8"/>
    <w:rsid w:val="007B6F57"/>
    <w:rsid w:val="007B7E0D"/>
    <w:rsid w:val="007C0E2A"/>
    <w:rsid w:val="007C2268"/>
    <w:rsid w:val="007C2A1A"/>
    <w:rsid w:val="007C59B8"/>
    <w:rsid w:val="007C730D"/>
    <w:rsid w:val="007C76E5"/>
    <w:rsid w:val="007D4A37"/>
    <w:rsid w:val="007F2F5E"/>
    <w:rsid w:val="007F33F7"/>
    <w:rsid w:val="007F729F"/>
    <w:rsid w:val="00800150"/>
    <w:rsid w:val="008004FD"/>
    <w:rsid w:val="00802644"/>
    <w:rsid w:val="008135E8"/>
    <w:rsid w:val="008146BD"/>
    <w:rsid w:val="008178CC"/>
    <w:rsid w:val="00817F23"/>
    <w:rsid w:val="00826700"/>
    <w:rsid w:val="00827999"/>
    <w:rsid w:val="00831853"/>
    <w:rsid w:val="00831F8A"/>
    <w:rsid w:val="0083273D"/>
    <w:rsid w:val="00833018"/>
    <w:rsid w:val="00840272"/>
    <w:rsid w:val="0084616B"/>
    <w:rsid w:val="00854E57"/>
    <w:rsid w:val="0085629C"/>
    <w:rsid w:val="00857057"/>
    <w:rsid w:val="008573F4"/>
    <w:rsid w:val="00860B80"/>
    <w:rsid w:val="00863139"/>
    <w:rsid w:val="0086649B"/>
    <w:rsid w:val="00866A4C"/>
    <w:rsid w:val="008800F7"/>
    <w:rsid w:val="00884FBD"/>
    <w:rsid w:val="00890160"/>
    <w:rsid w:val="00890DF3"/>
    <w:rsid w:val="008A4859"/>
    <w:rsid w:val="008A6984"/>
    <w:rsid w:val="008B05B3"/>
    <w:rsid w:val="008B3CB4"/>
    <w:rsid w:val="008B52EE"/>
    <w:rsid w:val="008C0A66"/>
    <w:rsid w:val="008C13A4"/>
    <w:rsid w:val="008C6695"/>
    <w:rsid w:val="008C755B"/>
    <w:rsid w:val="008D1238"/>
    <w:rsid w:val="008D6F42"/>
    <w:rsid w:val="008E0CC5"/>
    <w:rsid w:val="008F5E27"/>
    <w:rsid w:val="008F68AD"/>
    <w:rsid w:val="009101DA"/>
    <w:rsid w:val="0091122A"/>
    <w:rsid w:val="0091276D"/>
    <w:rsid w:val="00912A70"/>
    <w:rsid w:val="0093331C"/>
    <w:rsid w:val="00936EF6"/>
    <w:rsid w:val="00940073"/>
    <w:rsid w:val="0094167F"/>
    <w:rsid w:val="009507CC"/>
    <w:rsid w:val="00952AAB"/>
    <w:rsid w:val="009571EF"/>
    <w:rsid w:val="009727F5"/>
    <w:rsid w:val="00982A67"/>
    <w:rsid w:val="009846FC"/>
    <w:rsid w:val="00985FD4"/>
    <w:rsid w:val="00986214"/>
    <w:rsid w:val="00986EA7"/>
    <w:rsid w:val="0098729D"/>
    <w:rsid w:val="0098739E"/>
    <w:rsid w:val="009A047C"/>
    <w:rsid w:val="009A0EBE"/>
    <w:rsid w:val="009A7FC3"/>
    <w:rsid w:val="009B7B62"/>
    <w:rsid w:val="009C2223"/>
    <w:rsid w:val="009C3375"/>
    <w:rsid w:val="009C3AA9"/>
    <w:rsid w:val="009C60CA"/>
    <w:rsid w:val="009D199C"/>
    <w:rsid w:val="009D4086"/>
    <w:rsid w:val="009D45C3"/>
    <w:rsid w:val="009D729C"/>
    <w:rsid w:val="009E3756"/>
    <w:rsid w:val="009E51DE"/>
    <w:rsid w:val="009E541A"/>
    <w:rsid w:val="009F4896"/>
    <w:rsid w:val="009F75A7"/>
    <w:rsid w:val="009F7602"/>
    <w:rsid w:val="00A00BE3"/>
    <w:rsid w:val="00A05977"/>
    <w:rsid w:val="00A05D0A"/>
    <w:rsid w:val="00A064E8"/>
    <w:rsid w:val="00A07C95"/>
    <w:rsid w:val="00A11056"/>
    <w:rsid w:val="00A12BDF"/>
    <w:rsid w:val="00A16D0E"/>
    <w:rsid w:val="00A259CB"/>
    <w:rsid w:val="00A27071"/>
    <w:rsid w:val="00A30BEC"/>
    <w:rsid w:val="00A31335"/>
    <w:rsid w:val="00A37618"/>
    <w:rsid w:val="00A37728"/>
    <w:rsid w:val="00A40202"/>
    <w:rsid w:val="00A525B5"/>
    <w:rsid w:val="00A5551F"/>
    <w:rsid w:val="00A56733"/>
    <w:rsid w:val="00A5756F"/>
    <w:rsid w:val="00A60CE7"/>
    <w:rsid w:val="00A663D6"/>
    <w:rsid w:val="00A76A1E"/>
    <w:rsid w:val="00A83211"/>
    <w:rsid w:val="00A8767E"/>
    <w:rsid w:val="00A9226E"/>
    <w:rsid w:val="00A92769"/>
    <w:rsid w:val="00A9344F"/>
    <w:rsid w:val="00A94036"/>
    <w:rsid w:val="00A95BF7"/>
    <w:rsid w:val="00A96268"/>
    <w:rsid w:val="00AA14DC"/>
    <w:rsid w:val="00AA5A25"/>
    <w:rsid w:val="00AB1663"/>
    <w:rsid w:val="00AB6150"/>
    <w:rsid w:val="00AC59D1"/>
    <w:rsid w:val="00AE044C"/>
    <w:rsid w:val="00AE3751"/>
    <w:rsid w:val="00AE4C84"/>
    <w:rsid w:val="00AF54B1"/>
    <w:rsid w:val="00AF7979"/>
    <w:rsid w:val="00B039E5"/>
    <w:rsid w:val="00B06CD7"/>
    <w:rsid w:val="00B1259A"/>
    <w:rsid w:val="00B205BA"/>
    <w:rsid w:val="00B2346A"/>
    <w:rsid w:val="00B270DF"/>
    <w:rsid w:val="00B30217"/>
    <w:rsid w:val="00B34D3F"/>
    <w:rsid w:val="00B35D30"/>
    <w:rsid w:val="00B36C83"/>
    <w:rsid w:val="00B37692"/>
    <w:rsid w:val="00B4140D"/>
    <w:rsid w:val="00B434FD"/>
    <w:rsid w:val="00B452DC"/>
    <w:rsid w:val="00B463E3"/>
    <w:rsid w:val="00B468FE"/>
    <w:rsid w:val="00B52C63"/>
    <w:rsid w:val="00B547B9"/>
    <w:rsid w:val="00B618FF"/>
    <w:rsid w:val="00B641AA"/>
    <w:rsid w:val="00B67751"/>
    <w:rsid w:val="00B718A6"/>
    <w:rsid w:val="00B72663"/>
    <w:rsid w:val="00B732BA"/>
    <w:rsid w:val="00B73ABA"/>
    <w:rsid w:val="00B75F77"/>
    <w:rsid w:val="00B80490"/>
    <w:rsid w:val="00B82AC2"/>
    <w:rsid w:val="00B847B4"/>
    <w:rsid w:val="00B87AC2"/>
    <w:rsid w:val="00B90CB1"/>
    <w:rsid w:val="00B93D2A"/>
    <w:rsid w:val="00BA49EB"/>
    <w:rsid w:val="00BA6F7C"/>
    <w:rsid w:val="00BB3E91"/>
    <w:rsid w:val="00BB42F1"/>
    <w:rsid w:val="00BB50E2"/>
    <w:rsid w:val="00BB785D"/>
    <w:rsid w:val="00BB7F00"/>
    <w:rsid w:val="00BC0EAD"/>
    <w:rsid w:val="00BC424B"/>
    <w:rsid w:val="00BD26DB"/>
    <w:rsid w:val="00BE0018"/>
    <w:rsid w:val="00BE140B"/>
    <w:rsid w:val="00BE538A"/>
    <w:rsid w:val="00BF1B0D"/>
    <w:rsid w:val="00BF5BD9"/>
    <w:rsid w:val="00BF5FE3"/>
    <w:rsid w:val="00BF7D54"/>
    <w:rsid w:val="00C004C5"/>
    <w:rsid w:val="00C056B5"/>
    <w:rsid w:val="00C07C7E"/>
    <w:rsid w:val="00C11E3F"/>
    <w:rsid w:val="00C14940"/>
    <w:rsid w:val="00C16A39"/>
    <w:rsid w:val="00C1724D"/>
    <w:rsid w:val="00C22309"/>
    <w:rsid w:val="00C25855"/>
    <w:rsid w:val="00C25ACD"/>
    <w:rsid w:val="00C3309C"/>
    <w:rsid w:val="00C341FE"/>
    <w:rsid w:val="00C3736B"/>
    <w:rsid w:val="00C4020E"/>
    <w:rsid w:val="00C51823"/>
    <w:rsid w:val="00C53953"/>
    <w:rsid w:val="00C53F38"/>
    <w:rsid w:val="00C548FB"/>
    <w:rsid w:val="00C555A2"/>
    <w:rsid w:val="00C57C60"/>
    <w:rsid w:val="00C622A7"/>
    <w:rsid w:val="00C6409D"/>
    <w:rsid w:val="00C64313"/>
    <w:rsid w:val="00C65005"/>
    <w:rsid w:val="00C65D79"/>
    <w:rsid w:val="00C66ECF"/>
    <w:rsid w:val="00C7109C"/>
    <w:rsid w:val="00C74F59"/>
    <w:rsid w:val="00C82ED0"/>
    <w:rsid w:val="00C83ED9"/>
    <w:rsid w:val="00C87437"/>
    <w:rsid w:val="00C879D6"/>
    <w:rsid w:val="00C93568"/>
    <w:rsid w:val="00C93A69"/>
    <w:rsid w:val="00C95225"/>
    <w:rsid w:val="00CA07F2"/>
    <w:rsid w:val="00CA1971"/>
    <w:rsid w:val="00CA3288"/>
    <w:rsid w:val="00CC1BD6"/>
    <w:rsid w:val="00CC1BF8"/>
    <w:rsid w:val="00CC2CAE"/>
    <w:rsid w:val="00CC362D"/>
    <w:rsid w:val="00CD2761"/>
    <w:rsid w:val="00CD36D9"/>
    <w:rsid w:val="00CD6D76"/>
    <w:rsid w:val="00CD6D96"/>
    <w:rsid w:val="00CE3588"/>
    <w:rsid w:val="00CE46D8"/>
    <w:rsid w:val="00CE6707"/>
    <w:rsid w:val="00CE6CED"/>
    <w:rsid w:val="00D00345"/>
    <w:rsid w:val="00D03732"/>
    <w:rsid w:val="00D16AB8"/>
    <w:rsid w:val="00D17DB7"/>
    <w:rsid w:val="00D2072C"/>
    <w:rsid w:val="00D21D6A"/>
    <w:rsid w:val="00D22057"/>
    <w:rsid w:val="00D26CD6"/>
    <w:rsid w:val="00D27CCF"/>
    <w:rsid w:val="00D31B6B"/>
    <w:rsid w:val="00D32144"/>
    <w:rsid w:val="00D365DD"/>
    <w:rsid w:val="00D37A79"/>
    <w:rsid w:val="00D41D46"/>
    <w:rsid w:val="00D43E0A"/>
    <w:rsid w:val="00D472FF"/>
    <w:rsid w:val="00D523C1"/>
    <w:rsid w:val="00D52FD9"/>
    <w:rsid w:val="00D57B30"/>
    <w:rsid w:val="00D600C4"/>
    <w:rsid w:val="00D63F4A"/>
    <w:rsid w:val="00D66DE7"/>
    <w:rsid w:val="00D70821"/>
    <w:rsid w:val="00D715F0"/>
    <w:rsid w:val="00D717B4"/>
    <w:rsid w:val="00D71E8D"/>
    <w:rsid w:val="00D733E3"/>
    <w:rsid w:val="00D75411"/>
    <w:rsid w:val="00D76C94"/>
    <w:rsid w:val="00D804B8"/>
    <w:rsid w:val="00D85722"/>
    <w:rsid w:val="00D92A85"/>
    <w:rsid w:val="00D93C34"/>
    <w:rsid w:val="00D95185"/>
    <w:rsid w:val="00DA1262"/>
    <w:rsid w:val="00DA3D35"/>
    <w:rsid w:val="00DA590F"/>
    <w:rsid w:val="00DA7125"/>
    <w:rsid w:val="00DB3CB2"/>
    <w:rsid w:val="00DB40FC"/>
    <w:rsid w:val="00DB4D05"/>
    <w:rsid w:val="00DB66CF"/>
    <w:rsid w:val="00DC5C4F"/>
    <w:rsid w:val="00DC6B67"/>
    <w:rsid w:val="00DD24D4"/>
    <w:rsid w:val="00DE0441"/>
    <w:rsid w:val="00DE1819"/>
    <w:rsid w:val="00DE42AC"/>
    <w:rsid w:val="00DE55C6"/>
    <w:rsid w:val="00DE66C5"/>
    <w:rsid w:val="00DE7005"/>
    <w:rsid w:val="00DE7D46"/>
    <w:rsid w:val="00DF4686"/>
    <w:rsid w:val="00E03F3A"/>
    <w:rsid w:val="00E16043"/>
    <w:rsid w:val="00E21783"/>
    <w:rsid w:val="00E33F1C"/>
    <w:rsid w:val="00E35A4B"/>
    <w:rsid w:val="00E36775"/>
    <w:rsid w:val="00E423FC"/>
    <w:rsid w:val="00E57FB2"/>
    <w:rsid w:val="00E60A11"/>
    <w:rsid w:val="00E62D67"/>
    <w:rsid w:val="00E678AD"/>
    <w:rsid w:val="00E7272C"/>
    <w:rsid w:val="00E72DF8"/>
    <w:rsid w:val="00E74F11"/>
    <w:rsid w:val="00E84772"/>
    <w:rsid w:val="00E92C07"/>
    <w:rsid w:val="00E95943"/>
    <w:rsid w:val="00E964BE"/>
    <w:rsid w:val="00EA10B6"/>
    <w:rsid w:val="00EA3A95"/>
    <w:rsid w:val="00EB0B10"/>
    <w:rsid w:val="00EB1021"/>
    <w:rsid w:val="00EB1DE8"/>
    <w:rsid w:val="00EB746D"/>
    <w:rsid w:val="00EC57B1"/>
    <w:rsid w:val="00EC5D82"/>
    <w:rsid w:val="00EC73BC"/>
    <w:rsid w:val="00EC7FCE"/>
    <w:rsid w:val="00ED2CB4"/>
    <w:rsid w:val="00ED7190"/>
    <w:rsid w:val="00EE10BD"/>
    <w:rsid w:val="00EE333F"/>
    <w:rsid w:val="00EE3CFA"/>
    <w:rsid w:val="00EE49D9"/>
    <w:rsid w:val="00EF4675"/>
    <w:rsid w:val="00EF6CFB"/>
    <w:rsid w:val="00F028A5"/>
    <w:rsid w:val="00F07252"/>
    <w:rsid w:val="00F1252A"/>
    <w:rsid w:val="00F14778"/>
    <w:rsid w:val="00F24BCD"/>
    <w:rsid w:val="00F26B50"/>
    <w:rsid w:val="00F3471B"/>
    <w:rsid w:val="00F34773"/>
    <w:rsid w:val="00F3497F"/>
    <w:rsid w:val="00F418E9"/>
    <w:rsid w:val="00F473B4"/>
    <w:rsid w:val="00F50324"/>
    <w:rsid w:val="00F50D96"/>
    <w:rsid w:val="00F54008"/>
    <w:rsid w:val="00F60FB1"/>
    <w:rsid w:val="00F67807"/>
    <w:rsid w:val="00F72CC0"/>
    <w:rsid w:val="00F73210"/>
    <w:rsid w:val="00F74776"/>
    <w:rsid w:val="00F76537"/>
    <w:rsid w:val="00F8271A"/>
    <w:rsid w:val="00F830DC"/>
    <w:rsid w:val="00F927AF"/>
    <w:rsid w:val="00F95688"/>
    <w:rsid w:val="00F95D09"/>
    <w:rsid w:val="00FA24D6"/>
    <w:rsid w:val="00FA78C2"/>
    <w:rsid w:val="00FB281E"/>
    <w:rsid w:val="00FC1A43"/>
    <w:rsid w:val="00FC7192"/>
    <w:rsid w:val="00FC7448"/>
    <w:rsid w:val="00FD5263"/>
    <w:rsid w:val="00FD55ED"/>
    <w:rsid w:val="00FE094C"/>
    <w:rsid w:val="00FE60C0"/>
    <w:rsid w:val="00FE7624"/>
    <w:rsid w:val="00FE7728"/>
    <w:rsid w:val="00FF5695"/>
    <w:rsid w:val="00FF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E06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8AF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D41D4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41D46"/>
    <w:rPr>
      <w:rFonts w:ascii="Times New Roman" w:eastAsia="Calibri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D41D4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061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507CC"/>
    <w:pPr>
      <w:ind w:left="720"/>
      <w:contextualSpacing/>
    </w:pPr>
  </w:style>
  <w:style w:type="character" w:customStyle="1" w:styleId="jlqj4b">
    <w:name w:val="jlqj4b"/>
    <w:basedOn w:val="DefaultParagraphFont"/>
    <w:rsid w:val="00EC57B1"/>
  </w:style>
  <w:style w:type="paragraph" w:styleId="BalloonText">
    <w:name w:val="Balloon Text"/>
    <w:basedOn w:val="Normal"/>
    <w:link w:val="BalloonTextChar"/>
    <w:uiPriority w:val="99"/>
    <w:semiHidden/>
    <w:unhideWhenUsed/>
    <w:rsid w:val="00C710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09C"/>
    <w:rPr>
      <w:rFonts w:ascii="Tahoma" w:eastAsia="Calibri" w:hAnsi="Tahoma" w:cs="Tahoma"/>
      <w:sz w:val="16"/>
      <w:szCs w:val="16"/>
    </w:rPr>
  </w:style>
  <w:style w:type="character" w:customStyle="1" w:styleId="acopre">
    <w:name w:val="acopre"/>
    <w:basedOn w:val="DefaultParagraphFont"/>
    <w:rsid w:val="0015138E"/>
  </w:style>
  <w:style w:type="character" w:styleId="Emphasis">
    <w:name w:val="Emphasis"/>
    <w:basedOn w:val="DefaultParagraphFont"/>
    <w:uiPriority w:val="20"/>
    <w:qFormat/>
    <w:rsid w:val="0015138E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A962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6268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962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6268"/>
    <w:rPr>
      <w:rFonts w:ascii="Times New Roman" w:eastAsia="Calibri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747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47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4776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47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4776"/>
    <w:rPr>
      <w:rFonts w:ascii="Times New Roman" w:eastAsia="Calibri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717B4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8AF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D41D4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41D46"/>
    <w:rPr>
      <w:rFonts w:ascii="Times New Roman" w:eastAsia="Calibri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D41D4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061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507CC"/>
    <w:pPr>
      <w:ind w:left="720"/>
      <w:contextualSpacing/>
    </w:pPr>
  </w:style>
  <w:style w:type="character" w:customStyle="1" w:styleId="jlqj4b">
    <w:name w:val="jlqj4b"/>
    <w:basedOn w:val="DefaultParagraphFont"/>
    <w:rsid w:val="00EC57B1"/>
  </w:style>
  <w:style w:type="paragraph" w:styleId="BalloonText">
    <w:name w:val="Balloon Text"/>
    <w:basedOn w:val="Normal"/>
    <w:link w:val="BalloonTextChar"/>
    <w:uiPriority w:val="99"/>
    <w:semiHidden/>
    <w:unhideWhenUsed/>
    <w:rsid w:val="00C710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09C"/>
    <w:rPr>
      <w:rFonts w:ascii="Tahoma" w:eastAsia="Calibri" w:hAnsi="Tahoma" w:cs="Tahoma"/>
      <w:sz w:val="16"/>
      <w:szCs w:val="16"/>
    </w:rPr>
  </w:style>
  <w:style w:type="character" w:customStyle="1" w:styleId="acopre">
    <w:name w:val="acopre"/>
    <w:basedOn w:val="DefaultParagraphFont"/>
    <w:rsid w:val="0015138E"/>
  </w:style>
  <w:style w:type="character" w:styleId="Emphasis">
    <w:name w:val="Emphasis"/>
    <w:basedOn w:val="DefaultParagraphFont"/>
    <w:uiPriority w:val="20"/>
    <w:qFormat/>
    <w:rsid w:val="0015138E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A962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6268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962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6268"/>
    <w:rPr>
      <w:rFonts w:ascii="Times New Roman" w:eastAsia="Calibri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747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47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4776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47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4776"/>
    <w:rPr>
      <w:rFonts w:ascii="Times New Roman" w:eastAsia="Calibri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717B4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EBD52-F883-4E9F-B08F-A9305D9E3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2023-10-02T11:59:00Z</dcterms:created>
  <dcterms:modified xsi:type="dcterms:W3CDTF">2023-10-02T11:59:00Z</dcterms:modified>
</cp:coreProperties>
</file>